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CD9F81" w14:textId="42979363" w:rsidR="00C5392D" w:rsidRDefault="00544F85" w:rsidP="00544F85">
      <w:pPr>
        <w:adjustRightInd w:val="0"/>
        <w:jc w:val="center"/>
        <w:rPr>
          <w:b/>
          <w:bCs/>
          <w:sz w:val="24"/>
          <w:szCs w:val="24"/>
        </w:rPr>
      </w:pPr>
      <w:r w:rsidRPr="00544F85">
        <w:rPr>
          <w:b/>
          <w:bCs/>
          <w:sz w:val="24"/>
          <w:szCs w:val="24"/>
        </w:rPr>
        <w:t>Сообщение о существенном факте о совершении эмитентом или подконтрольной эмитенту организацией, имеющей для него существенное значение, существенной сделки</w:t>
      </w:r>
    </w:p>
    <w:p w14:paraId="4BFE0412" w14:textId="77777777" w:rsidR="00544F85" w:rsidRDefault="00544F85" w:rsidP="00544F85">
      <w:pPr>
        <w:adjustRightInd w:val="0"/>
        <w:jc w:val="center"/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48"/>
        <w:gridCol w:w="5353"/>
      </w:tblGrid>
      <w:tr w:rsidR="00C5392D" w14:paraId="5AAA444A" w14:textId="77777777" w:rsidTr="00501970">
        <w:trPr>
          <w:cantSplit/>
        </w:trPr>
        <w:tc>
          <w:tcPr>
            <w:tcW w:w="10201" w:type="dxa"/>
            <w:gridSpan w:val="2"/>
          </w:tcPr>
          <w:p w14:paraId="306CD814" w14:textId="77777777" w:rsidR="00C5392D" w:rsidRDefault="00A330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Общие сведения</w:t>
            </w:r>
          </w:p>
        </w:tc>
      </w:tr>
      <w:tr w:rsidR="00B15BE1" w14:paraId="14255675" w14:textId="77777777" w:rsidTr="00501970">
        <w:tc>
          <w:tcPr>
            <w:tcW w:w="4848" w:type="dxa"/>
          </w:tcPr>
          <w:p w14:paraId="510AC098" w14:textId="77777777" w:rsidR="00B15BE1" w:rsidRDefault="00B15BE1" w:rsidP="00B15BE1">
            <w:pPr>
              <w:ind w:left="57" w:right="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 Полное фирменное наименование (для коммерческой организации) или наименование (для некоммерческой организации) эмитента</w:t>
            </w:r>
          </w:p>
        </w:tc>
        <w:tc>
          <w:tcPr>
            <w:tcW w:w="5353" w:type="dxa"/>
            <w:vAlign w:val="center"/>
          </w:tcPr>
          <w:p w14:paraId="248B6EC6" w14:textId="7C862EDE" w:rsidR="00B15BE1" w:rsidRPr="00B15BE1" w:rsidRDefault="00B15BE1" w:rsidP="00B15BE1">
            <w:pPr>
              <w:autoSpaceDE/>
              <w:autoSpaceDN/>
              <w:ind w:left="99" w:right="30"/>
              <w:jc w:val="both"/>
              <w:rPr>
                <w:b/>
                <w:i/>
                <w:sz w:val="22"/>
                <w:szCs w:val="22"/>
              </w:rPr>
            </w:pPr>
            <w:r w:rsidRPr="00B15BE1">
              <w:rPr>
                <w:b/>
                <w:i/>
                <w:sz w:val="22"/>
                <w:szCs w:val="22"/>
              </w:rPr>
              <w:t>Общество с ограниченной ответственностью "ИКС 5 ФИНАНС"</w:t>
            </w:r>
          </w:p>
        </w:tc>
      </w:tr>
      <w:tr w:rsidR="00B15BE1" w14:paraId="5885898B" w14:textId="77777777" w:rsidTr="00501970">
        <w:tc>
          <w:tcPr>
            <w:tcW w:w="4848" w:type="dxa"/>
          </w:tcPr>
          <w:p w14:paraId="777286A4" w14:textId="77777777" w:rsidR="00B15BE1" w:rsidRDefault="00B15BE1" w:rsidP="00B15BE1">
            <w:pPr>
              <w:ind w:left="57" w:right="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1.2. Адрес эмитента, указанный в едином государственном реестре юридических лиц</w:t>
            </w:r>
          </w:p>
        </w:tc>
        <w:tc>
          <w:tcPr>
            <w:tcW w:w="5353" w:type="dxa"/>
            <w:vAlign w:val="center"/>
          </w:tcPr>
          <w:p w14:paraId="7FA42DFF" w14:textId="006A0EB0" w:rsidR="00B15BE1" w:rsidRPr="00B15BE1" w:rsidRDefault="00B15BE1" w:rsidP="00B15BE1">
            <w:pPr>
              <w:autoSpaceDE/>
              <w:autoSpaceDN/>
              <w:ind w:left="99" w:right="30"/>
              <w:jc w:val="both"/>
              <w:rPr>
                <w:b/>
                <w:i/>
                <w:sz w:val="22"/>
                <w:szCs w:val="22"/>
              </w:rPr>
            </w:pPr>
            <w:r w:rsidRPr="00B15BE1">
              <w:rPr>
                <w:b/>
                <w:i/>
                <w:sz w:val="22"/>
                <w:szCs w:val="22"/>
              </w:rPr>
              <w:t xml:space="preserve">109029, г. Москва, ул. Средняя </w:t>
            </w:r>
            <w:proofErr w:type="spellStart"/>
            <w:r w:rsidRPr="00B15BE1">
              <w:rPr>
                <w:b/>
                <w:i/>
                <w:sz w:val="22"/>
                <w:szCs w:val="22"/>
              </w:rPr>
              <w:t>Калитниковская</w:t>
            </w:r>
            <w:proofErr w:type="spellEnd"/>
            <w:r w:rsidRPr="00B15BE1">
              <w:rPr>
                <w:b/>
                <w:i/>
                <w:sz w:val="22"/>
                <w:szCs w:val="22"/>
              </w:rPr>
              <w:t>, д. 28 стр. 4 этаж 2 пом. XXIX ком. 20</w:t>
            </w:r>
          </w:p>
        </w:tc>
      </w:tr>
      <w:tr w:rsidR="00B15BE1" w14:paraId="649A1BA8" w14:textId="77777777" w:rsidTr="00501970">
        <w:tc>
          <w:tcPr>
            <w:tcW w:w="4848" w:type="dxa"/>
          </w:tcPr>
          <w:p w14:paraId="15FA87B8" w14:textId="77777777" w:rsidR="00B15BE1" w:rsidRDefault="00B15BE1" w:rsidP="00B15BE1">
            <w:pPr>
              <w:ind w:left="57" w:right="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1.3. Основной государственный регистрационный номер (ОГРН) эмитента (при наличии)</w:t>
            </w:r>
          </w:p>
        </w:tc>
        <w:tc>
          <w:tcPr>
            <w:tcW w:w="5353" w:type="dxa"/>
            <w:vAlign w:val="center"/>
          </w:tcPr>
          <w:p w14:paraId="473558BD" w14:textId="56797C28" w:rsidR="00B15BE1" w:rsidRPr="00B15BE1" w:rsidRDefault="00B15BE1" w:rsidP="00B15BE1">
            <w:pPr>
              <w:autoSpaceDE/>
              <w:autoSpaceDN/>
              <w:ind w:left="99" w:right="30"/>
              <w:jc w:val="both"/>
              <w:rPr>
                <w:b/>
                <w:i/>
                <w:sz w:val="22"/>
                <w:szCs w:val="22"/>
              </w:rPr>
            </w:pPr>
            <w:r w:rsidRPr="00B15BE1">
              <w:rPr>
                <w:b/>
                <w:i/>
                <w:sz w:val="22"/>
                <w:szCs w:val="22"/>
              </w:rPr>
              <w:t>1067761792053</w:t>
            </w:r>
          </w:p>
        </w:tc>
      </w:tr>
      <w:tr w:rsidR="00B15BE1" w14:paraId="4A06FA2C" w14:textId="77777777" w:rsidTr="00501970">
        <w:tc>
          <w:tcPr>
            <w:tcW w:w="4848" w:type="dxa"/>
          </w:tcPr>
          <w:p w14:paraId="0723E370" w14:textId="77777777" w:rsidR="00B15BE1" w:rsidRDefault="00B15BE1" w:rsidP="00B15BE1">
            <w:pPr>
              <w:ind w:left="57" w:right="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1.4. Идентификационный номер налогоплательщика (ИНН) эмитента (при наличии)</w:t>
            </w:r>
          </w:p>
        </w:tc>
        <w:tc>
          <w:tcPr>
            <w:tcW w:w="5353" w:type="dxa"/>
            <w:vAlign w:val="center"/>
          </w:tcPr>
          <w:p w14:paraId="06D8E648" w14:textId="56006D0C" w:rsidR="00B15BE1" w:rsidRPr="00B15BE1" w:rsidRDefault="00B15BE1" w:rsidP="00B15BE1">
            <w:pPr>
              <w:autoSpaceDE/>
              <w:autoSpaceDN/>
              <w:ind w:left="99" w:right="30"/>
              <w:jc w:val="both"/>
              <w:rPr>
                <w:b/>
                <w:i/>
                <w:sz w:val="22"/>
                <w:szCs w:val="22"/>
              </w:rPr>
            </w:pPr>
            <w:r w:rsidRPr="00B15BE1">
              <w:rPr>
                <w:b/>
                <w:i/>
                <w:sz w:val="22"/>
                <w:szCs w:val="22"/>
              </w:rPr>
              <w:t>7715630469</w:t>
            </w:r>
          </w:p>
        </w:tc>
      </w:tr>
      <w:tr w:rsidR="00B15BE1" w14:paraId="77780684" w14:textId="77777777" w:rsidTr="00501970">
        <w:tc>
          <w:tcPr>
            <w:tcW w:w="4848" w:type="dxa"/>
          </w:tcPr>
          <w:p w14:paraId="08B855A9" w14:textId="77777777" w:rsidR="00B15BE1" w:rsidRDefault="00B15BE1" w:rsidP="00B15BE1">
            <w:pPr>
              <w:ind w:left="57" w:right="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1.5. Уникальный код эмитента, присвоенный Банком России</w:t>
            </w:r>
          </w:p>
        </w:tc>
        <w:tc>
          <w:tcPr>
            <w:tcW w:w="5353" w:type="dxa"/>
            <w:vAlign w:val="center"/>
          </w:tcPr>
          <w:p w14:paraId="22BAE88C" w14:textId="45EA986C" w:rsidR="00B15BE1" w:rsidRPr="00B15BE1" w:rsidRDefault="00B15BE1" w:rsidP="00B15BE1">
            <w:pPr>
              <w:autoSpaceDE/>
              <w:autoSpaceDN/>
              <w:ind w:left="99" w:right="30"/>
              <w:jc w:val="both"/>
              <w:rPr>
                <w:b/>
                <w:i/>
                <w:sz w:val="22"/>
                <w:szCs w:val="22"/>
              </w:rPr>
            </w:pPr>
            <w:r w:rsidRPr="00B15BE1">
              <w:rPr>
                <w:b/>
                <w:i/>
                <w:sz w:val="22"/>
                <w:szCs w:val="22"/>
              </w:rPr>
              <w:t>36241-R</w:t>
            </w:r>
          </w:p>
        </w:tc>
      </w:tr>
      <w:tr w:rsidR="00B15BE1" w14:paraId="67639064" w14:textId="77777777" w:rsidTr="00501970">
        <w:tc>
          <w:tcPr>
            <w:tcW w:w="4848" w:type="dxa"/>
          </w:tcPr>
          <w:p w14:paraId="529EF6FB" w14:textId="77777777" w:rsidR="00B15BE1" w:rsidRDefault="00B15BE1" w:rsidP="00B15BE1">
            <w:pPr>
              <w:ind w:left="57" w:right="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1.6. Адрес страницы в сети «Интернет», используемой эмитентом для раскрытия информации</w:t>
            </w:r>
          </w:p>
        </w:tc>
        <w:tc>
          <w:tcPr>
            <w:tcW w:w="5353" w:type="dxa"/>
            <w:vAlign w:val="center"/>
          </w:tcPr>
          <w:p w14:paraId="3D43A6D2" w14:textId="53E64E43" w:rsidR="00B15BE1" w:rsidRPr="00B15BE1" w:rsidRDefault="00B15BE1" w:rsidP="00B15BE1">
            <w:pPr>
              <w:autoSpaceDE/>
              <w:autoSpaceDN/>
              <w:ind w:left="99" w:right="30"/>
              <w:jc w:val="both"/>
              <w:rPr>
                <w:b/>
                <w:i/>
                <w:sz w:val="22"/>
                <w:szCs w:val="22"/>
              </w:rPr>
            </w:pPr>
            <w:r w:rsidRPr="00B15BE1">
              <w:rPr>
                <w:b/>
                <w:i/>
                <w:sz w:val="22"/>
                <w:szCs w:val="22"/>
              </w:rPr>
              <w:t>https://www.e-disclosure.ru/portal/company.aspx?id=9483; https://www.x5-finance.ru/</w:t>
            </w:r>
          </w:p>
        </w:tc>
      </w:tr>
      <w:tr w:rsidR="00B15BE1" w14:paraId="02D259BE" w14:textId="77777777" w:rsidTr="00501970">
        <w:tc>
          <w:tcPr>
            <w:tcW w:w="4848" w:type="dxa"/>
          </w:tcPr>
          <w:p w14:paraId="71A73ED1" w14:textId="77777777" w:rsidR="00B15BE1" w:rsidRPr="004D7EA1" w:rsidRDefault="00B15BE1" w:rsidP="00B15BE1">
            <w:pPr>
              <w:ind w:left="57" w:right="57"/>
              <w:jc w:val="both"/>
              <w:rPr>
                <w:sz w:val="22"/>
                <w:szCs w:val="22"/>
              </w:rPr>
            </w:pPr>
            <w:r w:rsidRPr="004D7EA1">
              <w:rPr>
                <w:sz w:val="22"/>
                <w:szCs w:val="22"/>
              </w:rPr>
              <w:t>1.7. Дата наступления события (существенного факта), о котором составлено сообщение</w:t>
            </w:r>
          </w:p>
        </w:tc>
        <w:tc>
          <w:tcPr>
            <w:tcW w:w="5353" w:type="dxa"/>
            <w:vAlign w:val="center"/>
          </w:tcPr>
          <w:p w14:paraId="3821C6BF" w14:textId="703E788C" w:rsidR="00B15BE1" w:rsidRDefault="00B15BE1" w:rsidP="00B15BE1">
            <w:pPr>
              <w:autoSpaceDE/>
              <w:autoSpaceDN/>
              <w:ind w:left="99" w:right="30"/>
              <w:jc w:val="both"/>
              <w:rPr>
                <w:b/>
                <w:i/>
                <w:sz w:val="22"/>
                <w:szCs w:val="22"/>
              </w:rPr>
            </w:pPr>
            <w:r w:rsidRPr="00B15BE1">
              <w:rPr>
                <w:b/>
                <w:i/>
                <w:sz w:val="22"/>
                <w:szCs w:val="22"/>
              </w:rPr>
              <w:t xml:space="preserve">02.11.2023 </w:t>
            </w:r>
          </w:p>
        </w:tc>
      </w:tr>
    </w:tbl>
    <w:p w14:paraId="5AC98505" w14:textId="77777777" w:rsidR="00C5392D" w:rsidRDefault="00C5392D">
      <w:pPr>
        <w:rPr>
          <w:sz w:val="22"/>
          <w:szCs w:val="22"/>
        </w:rPr>
      </w:pPr>
    </w:p>
    <w:tbl>
      <w:tblPr>
        <w:tblW w:w="10207" w:type="dxa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"/>
        <w:gridCol w:w="1503"/>
        <w:gridCol w:w="537"/>
        <w:gridCol w:w="273"/>
        <w:gridCol w:w="1269"/>
        <w:gridCol w:w="556"/>
        <w:gridCol w:w="395"/>
        <w:gridCol w:w="1038"/>
        <w:gridCol w:w="2221"/>
        <w:gridCol w:w="141"/>
        <w:gridCol w:w="2268"/>
      </w:tblGrid>
      <w:tr w:rsidR="00C5392D" w14:paraId="4014423D" w14:textId="77777777" w:rsidTr="00501970">
        <w:trPr>
          <w:gridBefore w:val="1"/>
          <w:wBefore w:w="6" w:type="dxa"/>
        </w:trPr>
        <w:tc>
          <w:tcPr>
            <w:tcW w:w="10201" w:type="dxa"/>
            <w:gridSpan w:val="10"/>
          </w:tcPr>
          <w:p w14:paraId="0000F71A" w14:textId="77777777" w:rsidR="00C5392D" w:rsidRDefault="00A330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Содержание сообщения</w:t>
            </w:r>
          </w:p>
        </w:tc>
      </w:tr>
      <w:tr w:rsidR="00C5392D" w:rsidRPr="002A2D8B" w14:paraId="66D2F9BD" w14:textId="77777777" w:rsidTr="00501970">
        <w:trPr>
          <w:gridBefore w:val="1"/>
          <w:wBefore w:w="6" w:type="dxa"/>
        </w:trPr>
        <w:tc>
          <w:tcPr>
            <w:tcW w:w="10201" w:type="dxa"/>
            <w:gridSpan w:val="10"/>
          </w:tcPr>
          <w:p w14:paraId="4C44ACA0" w14:textId="60CFFFB5" w:rsidR="002A2D8B" w:rsidRPr="002A2D8B" w:rsidRDefault="00E73290" w:rsidP="00B616BE">
            <w:pPr>
              <w:autoSpaceDE/>
              <w:autoSpaceDN/>
              <w:ind w:left="99" w:right="30"/>
              <w:jc w:val="both"/>
              <w:rPr>
                <w:sz w:val="22"/>
                <w:szCs w:val="22"/>
              </w:rPr>
            </w:pPr>
            <w:r w:rsidRPr="002A2D8B">
              <w:rPr>
                <w:sz w:val="22"/>
                <w:szCs w:val="22"/>
              </w:rPr>
              <w:t xml:space="preserve">2.1. </w:t>
            </w:r>
            <w:r w:rsidR="00757FA8">
              <w:rPr>
                <w:sz w:val="22"/>
                <w:szCs w:val="22"/>
              </w:rPr>
              <w:t>Л</w:t>
            </w:r>
            <w:r w:rsidR="00757FA8" w:rsidRPr="00757FA8">
              <w:rPr>
                <w:sz w:val="22"/>
                <w:szCs w:val="22"/>
              </w:rPr>
              <w:t>ицо, которое совершило существенную сделку (эмитент; подконтрольная эмитенту организация, имеющая для него существенное значение)</w:t>
            </w:r>
            <w:r w:rsidRPr="002A2D8B">
              <w:rPr>
                <w:sz w:val="22"/>
                <w:szCs w:val="22"/>
              </w:rPr>
              <w:t xml:space="preserve">: </w:t>
            </w:r>
            <w:r w:rsidR="003D0F6E">
              <w:rPr>
                <w:b/>
                <w:i/>
                <w:sz w:val="22"/>
                <w:szCs w:val="22"/>
              </w:rPr>
              <w:t>Эмитент</w:t>
            </w:r>
          </w:p>
          <w:p w14:paraId="444D5FA8" w14:textId="1FBDB7E6" w:rsidR="00E73290" w:rsidRPr="002A2D8B" w:rsidRDefault="00E73290" w:rsidP="00B616BE">
            <w:pPr>
              <w:autoSpaceDE/>
              <w:autoSpaceDN/>
              <w:ind w:left="99" w:right="30"/>
              <w:jc w:val="both"/>
              <w:rPr>
                <w:sz w:val="22"/>
                <w:szCs w:val="22"/>
              </w:rPr>
            </w:pPr>
          </w:p>
          <w:p w14:paraId="675B8E97" w14:textId="2A0DB333" w:rsidR="00E73290" w:rsidRPr="002A2D8B" w:rsidRDefault="00E73290" w:rsidP="00B616BE">
            <w:pPr>
              <w:autoSpaceDE/>
              <w:autoSpaceDN/>
              <w:ind w:left="99" w:right="30"/>
              <w:jc w:val="both"/>
              <w:rPr>
                <w:sz w:val="22"/>
                <w:szCs w:val="22"/>
              </w:rPr>
            </w:pPr>
            <w:r w:rsidRPr="002A2D8B">
              <w:rPr>
                <w:sz w:val="22"/>
                <w:szCs w:val="22"/>
              </w:rPr>
              <w:t xml:space="preserve">2.2. </w:t>
            </w:r>
            <w:r w:rsidR="00757FA8">
              <w:rPr>
                <w:sz w:val="22"/>
                <w:szCs w:val="22"/>
              </w:rPr>
              <w:t>В</w:t>
            </w:r>
            <w:r w:rsidR="00757FA8" w:rsidRPr="00757FA8">
              <w:rPr>
                <w:sz w:val="22"/>
                <w:szCs w:val="22"/>
              </w:rPr>
              <w:t xml:space="preserve"> случае если организацией, совершившей существенную сделку, является подконтрольная эмитенту организация, имеющая для него существенное значение, - полное фирменное наименование (для коммерческой организации) или наименование (для некоммерческой организации), место нахождения, идентификационный номер налогоплательщика (ИНН) (при наличии), основной государственный регистрационный номер (ОГРН) (при наличии) указанной организации</w:t>
            </w:r>
            <w:r w:rsidRPr="002A2D8B">
              <w:rPr>
                <w:sz w:val="22"/>
                <w:szCs w:val="22"/>
              </w:rPr>
              <w:t xml:space="preserve">: </w:t>
            </w:r>
            <w:r w:rsidR="003D0F6E">
              <w:rPr>
                <w:b/>
                <w:i/>
                <w:sz w:val="22"/>
                <w:szCs w:val="22"/>
              </w:rPr>
              <w:t>Не применимо.</w:t>
            </w:r>
          </w:p>
          <w:p w14:paraId="4541E1BB" w14:textId="77777777" w:rsidR="00E73290" w:rsidRPr="002A2D8B" w:rsidRDefault="00E73290" w:rsidP="00B616BE">
            <w:pPr>
              <w:autoSpaceDE/>
              <w:autoSpaceDN/>
              <w:ind w:left="99" w:right="30"/>
              <w:jc w:val="both"/>
              <w:rPr>
                <w:sz w:val="22"/>
                <w:szCs w:val="22"/>
              </w:rPr>
            </w:pPr>
          </w:p>
          <w:p w14:paraId="0B7D9715" w14:textId="6D20A901" w:rsidR="00E73290" w:rsidRPr="002A2D8B" w:rsidRDefault="009D57DB" w:rsidP="00B616BE">
            <w:pPr>
              <w:autoSpaceDE/>
              <w:autoSpaceDN/>
              <w:ind w:left="99" w:right="30"/>
              <w:jc w:val="both"/>
              <w:rPr>
                <w:sz w:val="22"/>
                <w:szCs w:val="22"/>
              </w:rPr>
            </w:pPr>
            <w:r w:rsidRPr="002A2D8B">
              <w:rPr>
                <w:sz w:val="22"/>
                <w:szCs w:val="22"/>
              </w:rPr>
              <w:t>2.3</w:t>
            </w:r>
            <w:r w:rsidR="00E73290" w:rsidRPr="002A2D8B">
              <w:rPr>
                <w:sz w:val="22"/>
                <w:szCs w:val="22"/>
              </w:rPr>
              <w:t xml:space="preserve">. </w:t>
            </w:r>
            <w:r w:rsidR="00757FA8">
              <w:rPr>
                <w:sz w:val="22"/>
                <w:szCs w:val="22"/>
              </w:rPr>
              <w:t>К</w:t>
            </w:r>
            <w:r w:rsidR="00757FA8" w:rsidRPr="00757FA8">
              <w:rPr>
                <w:sz w:val="22"/>
                <w:szCs w:val="22"/>
              </w:rPr>
              <w:t>атегория существенной сделки (существенная сделка, не являющаяся крупной; крупная сделка; сделка, в совершении которой имеется заинтересованность; крупная сделка, которая одновременно является сделкой, в совершении которой имеется заинтересованность)</w:t>
            </w:r>
            <w:r w:rsidR="00D12816" w:rsidRPr="002A2D8B">
              <w:rPr>
                <w:sz w:val="22"/>
                <w:szCs w:val="22"/>
              </w:rPr>
              <w:t xml:space="preserve">: </w:t>
            </w:r>
            <w:r w:rsidR="00B35BD6">
              <w:rPr>
                <w:b/>
                <w:i/>
                <w:sz w:val="22"/>
                <w:szCs w:val="22"/>
              </w:rPr>
              <w:t>Крупная сделка.</w:t>
            </w:r>
          </w:p>
          <w:p w14:paraId="6C19B36E" w14:textId="77777777" w:rsidR="00E73290" w:rsidRPr="002A2D8B" w:rsidRDefault="00E73290" w:rsidP="00B616BE">
            <w:pPr>
              <w:autoSpaceDE/>
              <w:autoSpaceDN/>
              <w:ind w:left="99" w:right="30"/>
              <w:jc w:val="both"/>
              <w:rPr>
                <w:sz w:val="22"/>
                <w:szCs w:val="22"/>
              </w:rPr>
            </w:pPr>
          </w:p>
          <w:p w14:paraId="310562A5" w14:textId="28F9328D" w:rsidR="00E73290" w:rsidRPr="00B15BE1" w:rsidRDefault="009D57DB" w:rsidP="00B616BE">
            <w:pPr>
              <w:pStyle w:val="af5"/>
              <w:ind w:left="99" w:right="30"/>
              <w:jc w:val="both"/>
              <w:rPr>
                <w:b/>
                <w:i/>
                <w:sz w:val="22"/>
                <w:szCs w:val="22"/>
              </w:rPr>
            </w:pPr>
            <w:r w:rsidRPr="002A2D8B">
              <w:rPr>
                <w:sz w:val="22"/>
              </w:rPr>
              <w:t>2.4</w:t>
            </w:r>
            <w:r w:rsidR="00E73290" w:rsidRPr="002A2D8B">
              <w:rPr>
                <w:sz w:val="22"/>
              </w:rPr>
              <w:t xml:space="preserve">. </w:t>
            </w:r>
            <w:r w:rsidR="00757FA8">
              <w:rPr>
                <w:sz w:val="22"/>
              </w:rPr>
              <w:t>В</w:t>
            </w:r>
            <w:r w:rsidR="00757FA8" w:rsidRPr="00757FA8">
              <w:rPr>
                <w:sz w:val="22"/>
              </w:rPr>
              <w:t>ид и предмет существенной сделки</w:t>
            </w:r>
            <w:r w:rsidR="00E73290" w:rsidRPr="002A2D8B">
              <w:rPr>
                <w:sz w:val="22"/>
              </w:rPr>
              <w:t>:</w:t>
            </w:r>
            <w:r w:rsidR="006224B0" w:rsidRPr="006224B0">
              <w:rPr>
                <w:sz w:val="22"/>
              </w:rPr>
              <w:t xml:space="preserve"> </w:t>
            </w:r>
            <w:r w:rsidR="00B15BE1" w:rsidRPr="00B15BE1">
              <w:rPr>
                <w:b/>
                <w:i/>
                <w:sz w:val="22"/>
                <w:szCs w:val="22"/>
              </w:rPr>
              <w:t xml:space="preserve">заключение сделок купли-продажи при размещении в ПАО Московская Биржа </w:t>
            </w:r>
            <w:r w:rsidR="00B15BE1" w:rsidRPr="00F0403C">
              <w:rPr>
                <w:b/>
                <w:i/>
                <w:sz w:val="22"/>
                <w:szCs w:val="22"/>
                <w:shd w:val="clear" w:color="auto" w:fill="FFFFFF"/>
              </w:rPr>
              <w:t>биржевы</w:t>
            </w:r>
            <w:r w:rsidR="00B15BE1">
              <w:rPr>
                <w:b/>
                <w:i/>
                <w:sz w:val="22"/>
                <w:szCs w:val="22"/>
                <w:shd w:val="clear" w:color="auto" w:fill="FFFFFF"/>
              </w:rPr>
              <w:t>х</w:t>
            </w:r>
            <w:r w:rsidR="00B15BE1" w:rsidRPr="00F0403C">
              <w:rPr>
                <w:b/>
                <w:i/>
                <w:sz w:val="22"/>
                <w:szCs w:val="22"/>
                <w:shd w:val="clear" w:color="auto" w:fill="FFFFFF"/>
              </w:rPr>
              <w:t xml:space="preserve"> облигаци</w:t>
            </w:r>
            <w:r w:rsidR="00B15BE1">
              <w:rPr>
                <w:b/>
                <w:i/>
                <w:sz w:val="22"/>
                <w:szCs w:val="22"/>
                <w:shd w:val="clear" w:color="auto" w:fill="FFFFFF"/>
              </w:rPr>
              <w:t>й</w:t>
            </w:r>
            <w:r w:rsidR="00B15BE1" w:rsidRPr="00F0403C">
              <w:rPr>
                <w:b/>
                <w:i/>
                <w:sz w:val="22"/>
                <w:szCs w:val="22"/>
                <w:shd w:val="clear" w:color="auto" w:fill="FFFFFF"/>
              </w:rPr>
              <w:t xml:space="preserve"> с обеспечением неконвертируемы</w:t>
            </w:r>
            <w:r w:rsidR="00B15BE1">
              <w:rPr>
                <w:b/>
                <w:i/>
                <w:sz w:val="22"/>
                <w:szCs w:val="22"/>
                <w:shd w:val="clear" w:color="auto" w:fill="FFFFFF"/>
              </w:rPr>
              <w:t>х</w:t>
            </w:r>
            <w:r w:rsidR="00B15BE1" w:rsidRPr="00F0403C">
              <w:rPr>
                <w:b/>
                <w:i/>
                <w:sz w:val="22"/>
                <w:szCs w:val="22"/>
                <w:shd w:val="clear" w:color="auto" w:fill="FFFFFF"/>
              </w:rPr>
              <w:t xml:space="preserve"> бездокументарны</w:t>
            </w:r>
            <w:r w:rsidR="00B15BE1">
              <w:rPr>
                <w:b/>
                <w:i/>
                <w:sz w:val="22"/>
                <w:szCs w:val="22"/>
                <w:shd w:val="clear" w:color="auto" w:fill="FFFFFF"/>
              </w:rPr>
              <w:t>х</w:t>
            </w:r>
            <w:r w:rsidR="00B15BE1" w:rsidRPr="00F0403C">
              <w:rPr>
                <w:b/>
                <w:i/>
                <w:sz w:val="22"/>
                <w:szCs w:val="22"/>
                <w:shd w:val="clear" w:color="auto" w:fill="FFFFFF"/>
              </w:rPr>
              <w:t xml:space="preserve"> процентны</w:t>
            </w:r>
            <w:r w:rsidR="00B15BE1">
              <w:rPr>
                <w:b/>
                <w:i/>
                <w:sz w:val="22"/>
                <w:szCs w:val="22"/>
                <w:shd w:val="clear" w:color="auto" w:fill="FFFFFF"/>
              </w:rPr>
              <w:t>х</w:t>
            </w:r>
            <w:r w:rsidR="00B15BE1" w:rsidRPr="00F0403C">
              <w:rPr>
                <w:b/>
                <w:i/>
                <w:sz w:val="22"/>
                <w:szCs w:val="22"/>
                <w:shd w:val="clear" w:color="auto" w:fill="FFFFFF"/>
              </w:rPr>
              <w:t xml:space="preserve"> серии 003Р-02</w:t>
            </w:r>
            <w:r w:rsidR="00B15BE1" w:rsidRPr="00B15BE1">
              <w:rPr>
                <w:b/>
                <w:i/>
                <w:sz w:val="22"/>
                <w:szCs w:val="22"/>
              </w:rPr>
              <w:t xml:space="preserve">, номинальной стоимостью 1 000 (Одна тысяча) российских рублей каждая, со сроком погашения в 1 080-й день с даты начала размещения, размещенных </w:t>
            </w:r>
            <w:r w:rsidR="00B15BE1" w:rsidRPr="00B15BE1">
              <w:rPr>
                <w:b/>
                <w:bCs/>
                <w:i/>
                <w:iCs/>
                <w:sz w:val="22"/>
                <w:szCs w:val="22"/>
              </w:rPr>
              <w:t xml:space="preserve">в рамках </w:t>
            </w:r>
            <w:bookmarkStart w:id="0" w:name="OLE_LINK2"/>
            <w:r w:rsidR="00B15BE1" w:rsidRPr="00B15BE1">
              <w:rPr>
                <w:b/>
                <w:bCs/>
                <w:i/>
                <w:iCs/>
                <w:sz w:val="22"/>
                <w:szCs w:val="22"/>
              </w:rPr>
              <w:t>Программы биржевых облигаций</w:t>
            </w:r>
            <w:bookmarkEnd w:id="0"/>
            <w:r w:rsidR="00B15BE1" w:rsidRPr="00B15BE1">
              <w:rPr>
                <w:b/>
                <w:bCs/>
                <w:i/>
                <w:iCs/>
                <w:sz w:val="22"/>
                <w:szCs w:val="22"/>
              </w:rPr>
              <w:t xml:space="preserve"> 003Р за регистрационным номером 4-36241-R-003Р-02Е от 25.08.2023</w:t>
            </w:r>
            <w:r w:rsidR="00B15BE1" w:rsidRPr="00B15BE1">
              <w:rPr>
                <w:b/>
                <w:i/>
                <w:sz w:val="22"/>
                <w:szCs w:val="22"/>
              </w:rPr>
              <w:t xml:space="preserve">, путем открытой подписки, регистрационный номер выпуска </w:t>
            </w:r>
            <w:r w:rsidR="00B15BE1" w:rsidRPr="00B15BE1">
              <w:rPr>
                <w:b/>
                <w:bCs/>
                <w:i/>
                <w:iCs/>
                <w:sz w:val="22"/>
                <w:szCs w:val="22"/>
                <w:shd w:val="clear" w:color="auto" w:fill="FFFFFF"/>
              </w:rPr>
              <w:t>4B02-02-36241-R-003P от 26.10.2023</w:t>
            </w:r>
            <w:r w:rsidR="00B15BE1" w:rsidRPr="00B15BE1">
              <w:rPr>
                <w:b/>
                <w:i/>
                <w:sz w:val="22"/>
                <w:szCs w:val="22"/>
              </w:rPr>
              <w:t xml:space="preserve">, ISIN </w:t>
            </w:r>
            <w:r w:rsidR="00B15BE1" w:rsidRPr="00B15BE1">
              <w:rPr>
                <w:b/>
                <w:i/>
                <w:spacing w:val="-2"/>
                <w:sz w:val="22"/>
                <w:szCs w:val="22"/>
              </w:rPr>
              <w:t>RU000A1075</w:t>
            </w:r>
            <w:r w:rsidR="00B15BE1" w:rsidRPr="00B15BE1">
              <w:rPr>
                <w:b/>
                <w:i/>
                <w:spacing w:val="-2"/>
                <w:sz w:val="22"/>
                <w:szCs w:val="22"/>
                <w:lang w:val="en-US"/>
              </w:rPr>
              <w:t>S</w:t>
            </w:r>
            <w:r w:rsidR="00B15BE1" w:rsidRPr="00B15BE1">
              <w:rPr>
                <w:b/>
                <w:i/>
                <w:spacing w:val="-2"/>
                <w:sz w:val="22"/>
                <w:szCs w:val="22"/>
              </w:rPr>
              <w:t xml:space="preserve">4, </w:t>
            </w:r>
            <w:r w:rsidR="00A4486F" w:rsidRPr="00A4486F">
              <w:rPr>
                <w:b/>
                <w:i/>
                <w:sz w:val="22"/>
                <w:szCs w:val="22"/>
              </w:rPr>
              <w:t>(CFI) – DBVGXB</w:t>
            </w:r>
            <w:r w:rsidR="00A4486F">
              <w:rPr>
                <w:b/>
                <w:i/>
                <w:sz w:val="22"/>
                <w:szCs w:val="22"/>
              </w:rPr>
              <w:t xml:space="preserve"> </w:t>
            </w:r>
            <w:r w:rsidR="00B15BE1" w:rsidRPr="00B15BE1">
              <w:rPr>
                <w:b/>
                <w:i/>
                <w:sz w:val="22"/>
                <w:szCs w:val="22"/>
              </w:rPr>
              <w:t>(далее - Биржевые облигации).</w:t>
            </w:r>
          </w:p>
          <w:p w14:paraId="36A62C22" w14:textId="77777777" w:rsidR="00E73290" w:rsidRPr="00B15BE1" w:rsidRDefault="00E73290" w:rsidP="00B616BE">
            <w:pPr>
              <w:autoSpaceDE/>
              <w:autoSpaceDN/>
              <w:ind w:left="99" w:right="30"/>
              <w:jc w:val="both"/>
              <w:rPr>
                <w:sz w:val="22"/>
                <w:szCs w:val="22"/>
              </w:rPr>
            </w:pPr>
          </w:p>
          <w:p w14:paraId="1FF7E62D" w14:textId="47218171" w:rsidR="00E73290" w:rsidRPr="002A2D8B" w:rsidRDefault="009D57DB" w:rsidP="00B616BE">
            <w:pPr>
              <w:autoSpaceDE/>
              <w:autoSpaceDN/>
              <w:ind w:left="99" w:right="30"/>
              <w:jc w:val="both"/>
              <w:rPr>
                <w:sz w:val="22"/>
                <w:szCs w:val="22"/>
              </w:rPr>
            </w:pPr>
            <w:r w:rsidRPr="00B15BE1">
              <w:rPr>
                <w:sz w:val="22"/>
                <w:szCs w:val="22"/>
              </w:rPr>
              <w:t>2.5</w:t>
            </w:r>
            <w:r w:rsidR="00E73290" w:rsidRPr="00B15BE1">
              <w:rPr>
                <w:sz w:val="22"/>
                <w:szCs w:val="22"/>
              </w:rPr>
              <w:t xml:space="preserve">. </w:t>
            </w:r>
            <w:r w:rsidR="00757FA8" w:rsidRPr="00B15BE1">
              <w:rPr>
                <w:sz w:val="22"/>
                <w:szCs w:val="22"/>
              </w:rPr>
              <w:t>Содержание существенной сделки, в том</w:t>
            </w:r>
            <w:r w:rsidR="00757FA8" w:rsidRPr="00757FA8">
              <w:rPr>
                <w:sz w:val="22"/>
                <w:szCs w:val="22"/>
              </w:rPr>
              <w:t xml:space="preserve"> числе гражданские права и обязанности, на установление, изменение или прекращение которых направлена совершенная существенная сделка</w:t>
            </w:r>
            <w:r w:rsidR="00E73290" w:rsidRPr="002A2D8B">
              <w:rPr>
                <w:sz w:val="22"/>
                <w:szCs w:val="22"/>
              </w:rPr>
              <w:t>:</w:t>
            </w:r>
            <w:r w:rsidR="006224B0" w:rsidRPr="006224B0">
              <w:rPr>
                <w:b/>
                <w:i/>
                <w:sz w:val="22"/>
                <w:szCs w:val="22"/>
              </w:rPr>
              <w:t xml:space="preserve"> размещение </w:t>
            </w:r>
            <w:r w:rsidR="00EA5AED">
              <w:rPr>
                <w:b/>
                <w:i/>
                <w:sz w:val="22"/>
                <w:szCs w:val="22"/>
              </w:rPr>
              <w:t>ООО «</w:t>
            </w:r>
            <w:r w:rsidR="003365B5" w:rsidRPr="00B15BE1">
              <w:rPr>
                <w:b/>
                <w:i/>
                <w:sz w:val="22"/>
                <w:szCs w:val="22"/>
              </w:rPr>
              <w:t>ИКС 5 ФИНАНС</w:t>
            </w:r>
            <w:r w:rsidR="00EA5AED">
              <w:rPr>
                <w:b/>
                <w:i/>
                <w:sz w:val="22"/>
                <w:szCs w:val="22"/>
              </w:rPr>
              <w:t xml:space="preserve">» </w:t>
            </w:r>
            <w:r w:rsidR="003365B5">
              <w:rPr>
                <w:b/>
                <w:i/>
                <w:sz w:val="22"/>
                <w:szCs w:val="22"/>
              </w:rPr>
              <w:t>02</w:t>
            </w:r>
            <w:r w:rsidR="00EA5AED">
              <w:rPr>
                <w:b/>
                <w:i/>
                <w:sz w:val="22"/>
                <w:szCs w:val="22"/>
              </w:rPr>
              <w:t>.</w:t>
            </w:r>
            <w:r w:rsidR="003365B5">
              <w:rPr>
                <w:b/>
                <w:i/>
                <w:sz w:val="22"/>
                <w:szCs w:val="22"/>
              </w:rPr>
              <w:t>11</w:t>
            </w:r>
            <w:r w:rsidR="006224B0">
              <w:rPr>
                <w:b/>
                <w:i/>
                <w:sz w:val="22"/>
                <w:szCs w:val="22"/>
              </w:rPr>
              <w:t>.2023</w:t>
            </w:r>
            <w:r w:rsidR="006224B0" w:rsidRPr="006224B0">
              <w:rPr>
                <w:b/>
                <w:i/>
                <w:sz w:val="22"/>
                <w:szCs w:val="22"/>
              </w:rPr>
              <w:t xml:space="preserve"> на торгах ПАО Московская Биржа по открытой подписке </w:t>
            </w:r>
            <w:r w:rsidR="003365B5">
              <w:rPr>
                <w:b/>
                <w:i/>
                <w:sz w:val="22"/>
                <w:szCs w:val="22"/>
              </w:rPr>
              <w:t>Биржевых о</w:t>
            </w:r>
            <w:r w:rsidR="006224B0" w:rsidRPr="006224B0">
              <w:rPr>
                <w:b/>
                <w:i/>
                <w:sz w:val="22"/>
                <w:szCs w:val="22"/>
              </w:rPr>
              <w:t>бл</w:t>
            </w:r>
            <w:r w:rsidR="00EA5AED">
              <w:rPr>
                <w:b/>
                <w:i/>
                <w:sz w:val="22"/>
                <w:szCs w:val="22"/>
              </w:rPr>
              <w:t xml:space="preserve">игаций номинальным объемом </w:t>
            </w:r>
            <w:r w:rsidR="003365B5">
              <w:rPr>
                <w:b/>
                <w:i/>
                <w:sz w:val="22"/>
                <w:szCs w:val="22"/>
              </w:rPr>
              <w:t>20</w:t>
            </w:r>
            <w:r w:rsidR="00EA5AED">
              <w:rPr>
                <w:b/>
                <w:i/>
                <w:sz w:val="22"/>
                <w:szCs w:val="22"/>
              </w:rPr>
              <w:t xml:space="preserve"> 0</w:t>
            </w:r>
            <w:r w:rsidR="006224B0">
              <w:rPr>
                <w:b/>
                <w:i/>
                <w:sz w:val="22"/>
                <w:szCs w:val="22"/>
              </w:rPr>
              <w:t>0</w:t>
            </w:r>
            <w:r w:rsidR="006224B0" w:rsidRPr="006224B0">
              <w:rPr>
                <w:b/>
                <w:i/>
                <w:sz w:val="22"/>
                <w:szCs w:val="22"/>
              </w:rPr>
              <w:t xml:space="preserve">0 000 000 рублей. Срок погашения </w:t>
            </w:r>
            <w:r w:rsidR="003365B5">
              <w:rPr>
                <w:b/>
                <w:i/>
                <w:sz w:val="22"/>
                <w:szCs w:val="22"/>
              </w:rPr>
              <w:t>Биржевых о</w:t>
            </w:r>
            <w:r w:rsidR="00EA5AED">
              <w:rPr>
                <w:b/>
                <w:i/>
                <w:sz w:val="22"/>
                <w:szCs w:val="22"/>
              </w:rPr>
              <w:t>блигаций – 1</w:t>
            </w:r>
            <w:r w:rsidR="003365B5">
              <w:rPr>
                <w:b/>
                <w:i/>
                <w:sz w:val="22"/>
                <w:szCs w:val="22"/>
              </w:rPr>
              <w:t>7</w:t>
            </w:r>
            <w:r w:rsidR="00EA5AED">
              <w:rPr>
                <w:b/>
                <w:i/>
                <w:sz w:val="22"/>
                <w:szCs w:val="22"/>
              </w:rPr>
              <w:t>.</w:t>
            </w:r>
            <w:r w:rsidR="003365B5">
              <w:rPr>
                <w:b/>
                <w:i/>
                <w:sz w:val="22"/>
                <w:szCs w:val="22"/>
              </w:rPr>
              <w:t>1</w:t>
            </w:r>
            <w:r w:rsidR="00EA5AED">
              <w:rPr>
                <w:b/>
                <w:i/>
                <w:sz w:val="22"/>
                <w:szCs w:val="22"/>
              </w:rPr>
              <w:t>0</w:t>
            </w:r>
            <w:r w:rsidR="006224B0">
              <w:rPr>
                <w:b/>
                <w:i/>
                <w:sz w:val="22"/>
                <w:szCs w:val="22"/>
              </w:rPr>
              <w:t>.2026</w:t>
            </w:r>
            <w:r w:rsidR="006224B0" w:rsidRPr="006224B0">
              <w:rPr>
                <w:b/>
                <w:i/>
                <w:sz w:val="22"/>
                <w:szCs w:val="22"/>
              </w:rPr>
              <w:t xml:space="preserve">. По </w:t>
            </w:r>
            <w:r w:rsidR="003365B5">
              <w:rPr>
                <w:b/>
                <w:i/>
                <w:sz w:val="22"/>
                <w:szCs w:val="22"/>
              </w:rPr>
              <w:t>Биржевым о</w:t>
            </w:r>
            <w:r w:rsidR="006224B0" w:rsidRPr="006224B0">
              <w:rPr>
                <w:b/>
                <w:i/>
                <w:sz w:val="22"/>
                <w:szCs w:val="22"/>
              </w:rPr>
              <w:t xml:space="preserve">блигациям предусмотрена выплата </w:t>
            </w:r>
            <w:r w:rsidR="003365B5">
              <w:rPr>
                <w:b/>
                <w:i/>
                <w:sz w:val="22"/>
                <w:szCs w:val="22"/>
              </w:rPr>
              <w:t xml:space="preserve">тридцати </w:t>
            </w:r>
            <w:r w:rsidR="009B6689">
              <w:rPr>
                <w:b/>
                <w:i/>
                <w:sz w:val="22"/>
                <w:szCs w:val="22"/>
              </w:rPr>
              <w:t>шести</w:t>
            </w:r>
            <w:r w:rsidR="006224B0" w:rsidRPr="006224B0">
              <w:rPr>
                <w:b/>
                <w:i/>
                <w:sz w:val="22"/>
                <w:szCs w:val="22"/>
              </w:rPr>
              <w:t xml:space="preserve"> купонов,</w:t>
            </w:r>
            <w:r w:rsidR="009B6689">
              <w:rPr>
                <w:b/>
                <w:i/>
                <w:sz w:val="22"/>
                <w:szCs w:val="22"/>
              </w:rPr>
              <w:t xml:space="preserve"> длительностью </w:t>
            </w:r>
            <w:r w:rsidR="003365B5">
              <w:rPr>
                <w:b/>
                <w:i/>
                <w:sz w:val="22"/>
                <w:szCs w:val="22"/>
              </w:rPr>
              <w:t>30</w:t>
            </w:r>
            <w:r w:rsidR="009B6689">
              <w:rPr>
                <w:b/>
                <w:i/>
                <w:sz w:val="22"/>
                <w:szCs w:val="22"/>
              </w:rPr>
              <w:t xml:space="preserve"> дн</w:t>
            </w:r>
            <w:r w:rsidR="003365B5">
              <w:rPr>
                <w:b/>
                <w:i/>
                <w:sz w:val="22"/>
                <w:szCs w:val="22"/>
              </w:rPr>
              <w:t>ей</w:t>
            </w:r>
            <w:r w:rsidR="009B6689">
              <w:rPr>
                <w:b/>
                <w:i/>
                <w:sz w:val="22"/>
                <w:szCs w:val="22"/>
              </w:rPr>
              <w:t xml:space="preserve"> каждый,</w:t>
            </w:r>
            <w:r w:rsidR="006224B0" w:rsidRPr="006224B0">
              <w:rPr>
                <w:b/>
                <w:i/>
                <w:sz w:val="22"/>
                <w:szCs w:val="22"/>
              </w:rPr>
              <w:t xml:space="preserve"> процентная ставка определена по купонам </w:t>
            </w:r>
            <w:r w:rsidR="003365B5">
              <w:rPr>
                <w:b/>
                <w:i/>
                <w:sz w:val="22"/>
                <w:szCs w:val="22"/>
              </w:rPr>
              <w:t>первого купона составляет 16,10%, ставки купонов со второго по тридцать шестой рассчитываются как Ключевая ставка Банка России, действующая на 3 рабочий день до даты окончания последнего известного купонного периода, увеличенная на 1,10%</w:t>
            </w:r>
            <w:r w:rsidR="006224B0" w:rsidRPr="006224B0">
              <w:rPr>
                <w:b/>
                <w:i/>
                <w:sz w:val="22"/>
                <w:szCs w:val="22"/>
              </w:rPr>
              <w:t xml:space="preserve"> годовых</w:t>
            </w:r>
            <w:r w:rsidR="00E73290" w:rsidRPr="002A2D8B">
              <w:rPr>
                <w:b/>
                <w:i/>
                <w:sz w:val="22"/>
                <w:szCs w:val="22"/>
              </w:rPr>
              <w:t>.</w:t>
            </w:r>
          </w:p>
          <w:p w14:paraId="04460D51" w14:textId="77777777" w:rsidR="00E73290" w:rsidRPr="002A2D8B" w:rsidRDefault="00E73290" w:rsidP="00B616BE">
            <w:pPr>
              <w:autoSpaceDE/>
              <w:autoSpaceDN/>
              <w:ind w:left="99" w:right="30"/>
              <w:jc w:val="both"/>
              <w:rPr>
                <w:sz w:val="22"/>
                <w:szCs w:val="22"/>
              </w:rPr>
            </w:pPr>
          </w:p>
          <w:p w14:paraId="0E797C0D" w14:textId="1DF1BC2D" w:rsidR="00E73290" w:rsidRPr="002A2D8B" w:rsidRDefault="009D57DB" w:rsidP="00B616BE">
            <w:pPr>
              <w:autoSpaceDE/>
              <w:autoSpaceDN/>
              <w:ind w:left="99" w:right="30"/>
              <w:jc w:val="both"/>
              <w:rPr>
                <w:sz w:val="22"/>
                <w:szCs w:val="22"/>
              </w:rPr>
            </w:pPr>
            <w:r w:rsidRPr="00897FF3">
              <w:rPr>
                <w:sz w:val="22"/>
                <w:szCs w:val="22"/>
              </w:rPr>
              <w:t>2.6</w:t>
            </w:r>
            <w:r w:rsidR="00E73290" w:rsidRPr="00897FF3">
              <w:rPr>
                <w:sz w:val="22"/>
                <w:szCs w:val="22"/>
              </w:rPr>
              <w:t xml:space="preserve">. </w:t>
            </w:r>
            <w:r w:rsidR="00757FA8">
              <w:rPr>
                <w:sz w:val="22"/>
                <w:szCs w:val="22"/>
              </w:rPr>
              <w:t>С</w:t>
            </w:r>
            <w:r w:rsidR="00757FA8" w:rsidRPr="00757FA8">
              <w:rPr>
                <w:sz w:val="22"/>
                <w:szCs w:val="22"/>
              </w:rPr>
              <w:t>тороны и выгодоприобретатели по существенной сделке</w:t>
            </w:r>
            <w:r w:rsidR="00E73290" w:rsidRPr="00897FF3">
              <w:rPr>
                <w:sz w:val="22"/>
                <w:szCs w:val="22"/>
              </w:rPr>
              <w:t xml:space="preserve">: </w:t>
            </w:r>
            <w:r w:rsidR="006224B0" w:rsidRPr="006224B0">
              <w:rPr>
                <w:b/>
                <w:i/>
                <w:sz w:val="22"/>
                <w:szCs w:val="22"/>
              </w:rPr>
              <w:t xml:space="preserve">Стороны и выгодоприобретатели по сделке: Продавец, Эмитент (выгодоприобретатель) – </w:t>
            </w:r>
            <w:r w:rsidR="00EA5AED">
              <w:rPr>
                <w:b/>
                <w:i/>
                <w:sz w:val="22"/>
                <w:szCs w:val="22"/>
              </w:rPr>
              <w:t>ООО «</w:t>
            </w:r>
            <w:r w:rsidR="003365B5" w:rsidRPr="00B15BE1">
              <w:rPr>
                <w:b/>
                <w:i/>
                <w:sz w:val="22"/>
                <w:szCs w:val="22"/>
              </w:rPr>
              <w:t>ИКС 5 ФИНАНС</w:t>
            </w:r>
            <w:r w:rsidR="00EA5AED">
              <w:rPr>
                <w:b/>
                <w:i/>
                <w:sz w:val="22"/>
                <w:szCs w:val="22"/>
              </w:rPr>
              <w:t>»</w:t>
            </w:r>
            <w:r w:rsidR="006224B0" w:rsidRPr="006224B0">
              <w:rPr>
                <w:b/>
                <w:i/>
                <w:sz w:val="22"/>
                <w:szCs w:val="22"/>
              </w:rPr>
              <w:t xml:space="preserve">; Посредник при размещении - «Газпромбанк» (Акционерное общество), действующий от своего имени за счет и по </w:t>
            </w:r>
            <w:r w:rsidR="006224B0" w:rsidRPr="006224B0">
              <w:rPr>
                <w:b/>
                <w:i/>
                <w:sz w:val="22"/>
                <w:szCs w:val="22"/>
              </w:rPr>
              <w:lastRenderedPageBreak/>
              <w:t>поручению Эмитента; Покупатели - Участники торгов ПАО Московская Биржа, действующие от своего имени за свой счет и/или за счет и по поручению своих клиентов (покупатели).</w:t>
            </w:r>
          </w:p>
          <w:p w14:paraId="6598A4DC" w14:textId="77777777" w:rsidR="00E73290" w:rsidRPr="002A2D8B" w:rsidRDefault="00E73290" w:rsidP="00B616BE">
            <w:pPr>
              <w:autoSpaceDE/>
              <w:autoSpaceDN/>
              <w:ind w:left="99" w:right="30"/>
              <w:jc w:val="both"/>
              <w:rPr>
                <w:sz w:val="22"/>
                <w:szCs w:val="22"/>
              </w:rPr>
            </w:pPr>
          </w:p>
          <w:p w14:paraId="2BF97739" w14:textId="647AB57B" w:rsidR="00E73290" w:rsidRPr="002A2D8B" w:rsidRDefault="009D57DB" w:rsidP="00B616BE">
            <w:pPr>
              <w:autoSpaceDE/>
              <w:autoSpaceDN/>
              <w:ind w:left="99" w:right="30"/>
              <w:jc w:val="both"/>
              <w:rPr>
                <w:sz w:val="22"/>
                <w:szCs w:val="22"/>
              </w:rPr>
            </w:pPr>
            <w:r w:rsidRPr="002A2D8B">
              <w:rPr>
                <w:sz w:val="22"/>
                <w:szCs w:val="22"/>
              </w:rPr>
              <w:t>2.7</w:t>
            </w:r>
            <w:r w:rsidR="00E73290" w:rsidRPr="002A2D8B">
              <w:rPr>
                <w:sz w:val="22"/>
                <w:szCs w:val="22"/>
              </w:rPr>
              <w:t xml:space="preserve">. </w:t>
            </w:r>
            <w:r w:rsidR="00757FA8">
              <w:rPr>
                <w:sz w:val="22"/>
                <w:szCs w:val="22"/>
              </w:rPr>
              <w:t>С</w:t>
            </w:r>
            <w:r w:rsidR="00757FA8" w:rsidRPr="00757FA8">
              <w:rPr>
                <w:sz w:val="22"/>
                <w:szCs w:val="22"/>
              </w:rPr>
              <w:t>рок исполнения обязательств по существенной сделке</w:t>
            </w:r>
            <w:r w:rsidR="00E73290" w:rsidRPr="002A2D8B">
              <w:rPr>
                <w:sz w:val="22"/>
                <w:szCs w:val="22"/>
              </w:rPr>
              <w:t xml:space="preserve">: </w:t>
            </w:r>
            <w:r w:rsidR="00EA5AED" w:rsidRPr="00EA5AED">
              <w:rPr>
                <w:b/>
                <w:i/>
                <w:sz w:val="22"/>
                <w:szCs w:val="22"/>
              </w:rPr>
              <w:t>1</w:t>
            </w:r>
            <w:r w:rsidR="00B15BE1">
              <w:rPr>
                <w:b/>
                <w:i/>
                <w:sz w:val="22"/>
                <w:szCs w:val="22"/>
              </w:rPr>
              <w:t>7</w:t>
            </w:r>
            <w:r w:rsidR="00EA5AED" w:rsidRPr="00EA5AED">
              <w:rPr>
                <w:b/>
                <w:i/>
                <w:sz w:val="22"/>
                <w:szCs w:val="22"/>
              </w:rPr>
              <w:t>.</w:t>
            </w:r>
            <w:r w:rsidR="00B15BE1">
              <w:rPr>
                <w:b/>
                <w:i/>
                <w:sz w:val="22"/>
                <w:szCs w:val="22"/>
              </w:rPr>
              <w:t>1</w:t>
            </w:r>
            <w:r w:rsidR="00EA5AED" w:rsidRPr="00EA5AED">
              <w:rPr>
                <w:b/>
                <w:i/>
                <w:sz w:val="22"/>
                <w:szCs w:val="22"/>
              </w:rPr>
              <w:t>0.2026</w:t>
            </w:r>
            <w:r w:rsidR="00897FF3" w:rsidRPr="00897FF3">
              <w:rPr>
                <w:b/>
                <w:i/>
                <w:sz w:val="22"/>
                <w:szCs w:val="22"/>
              </w:rPr>
              <w:t>.</w:t>
            </w:r>
          </w:p>
          <w:p w14:paraId="1C5F7D62" w14:textId="77777777" w:rsidR="00E73290" w:rsidRPr="002A2D8B" w:rsidRDefault="00E73290" w:rsidP="00B616BE">
            <w:pPr>
              <w:autoSpaceDE/>
              <w:autoSpaceDN/>
              <w:ind w:left="99" w:right="30"/>
              <w:jc w:val="both"/>
              <w:rPr>
                <w:sz w:val="22"/>
                <w:szCs w:val="22"/>
              </w:rPr>
            </w:pPr>
          </w:p>
          <w:p w14:paraId="1659CA82" w14:textId="052C7CD8" w:rsidR="00E73290" w:rsidRPr="007640BB" w:rsidRDefault="009D57DB" w:rsidP="00B616BE">
            <w:pPr>
              <w:autoSpaceDE/>
              <w:autoSpaceDN/>
              <w:ind w:left="99" w:right="30"/>
              <w:jc w:val="both"/>
              <w:rPr>
                <w:sz w:val="22"/>
                <w:szCs w:val="22"/>
              </w:rPr>
            </w:pPr>
            <w:r w:rsidRPr="002A2D8B">
              <w:rPr>
                <w:sz w:val="22"/>
                <w:szCs w:val="22"/>
              </w:rPr>
              <w:t>2.8</w:t>
            </w:r>
            <w:r w:rsidR="00E73290" w:rsidRPr="002A2D8B">
              <w:rPr>
                <w:sz w:val="22"/>
                <w:szCs w:val="22"/>
              </w:rPr>
              <w:t xml:space="preserve">. </w:t>
            </w:r>
            <w:r w:rsidR="00757FA8">
              <w:rPr>
                <w:sz w:val="22"/>
                <w:szCs w:val="22"/>
              </w:rPr>
              <w:t>Р</w:t>
            </w:r>
            <w:r w:rsidR="00757FA8" w:rsidRPr="00757FA8">
              <w:rPr>
                <w:sz w:val="22"/>
                <w:szCs w:val="22"/>
              </w:rPr>
              <w:t>азмер существенной сделки в денежном выражении и в процентах от стоимости активов (совокупной стоим</w:t>
            </w:r>
            <w:r w:rsidR="00A21380">
              <w:rPr>
                <w:sz w:val="22"/>
                <w:szCs w:val="22"/>
              </w:rPr>
              <w:t>ости активов)</w:t>
            </w:r>
            <w:r w:rsidR="00E73290" w:rsidRPr="002A2D8B">
              <w:rPr>
                <w:sz w:val="22"/>
                <w:szCs w:val="22"/>
              </w:rPr>
              <w:t xml:space="preserve">: </w:t>
            </w:r>
            <w:r w:rsidR="00A21380" w:rsidRPr="00A21380">
              <w:rPr>
                <w:b/>
                <w:i/>
                <w:sz w:val="22"/>
                <w:szCs w:val="22"/>
              </w:rPr>
              <w:t>Размер сделки в денежном выражении с учетом купонного дохода по первому-</w:t>
            </w:r>
            <w:r w:rsidR="00B15BE1">
              <w:rPr>
                <w:b/>
                <w:i/>
                <w:sz w:val="22"/>
                <w:szCs w:val="22"/>
              </w:rPr>
              <w:t xml:space="preserve">тридцать </w:t>
            </w:r>
            <w:r w:rsidR="00EA5AED">
              <w:rPr>
                <w:b/>
                <w:i/>
                <w:sz w:val="22"/>
                <w:szCs w:val="22"/>
              </w:rPr>
              <w:t>шестому</w:t>
            </w:r>
            <w:r w:rsidR="00A21380" w:rsidRPr="00A21380">
              <w:rPr>
                <w:b/>
                <w:i/>
                <w:sz w:val="22"/>
                <w:szCs w:val="22"/>
              </w:rPr>
              <w:t xml:space="preserve"> купона</w:t>
            </w:r>
            <w:r w:rsidR="00DC0263">
              <w:rPr>
                <w:b/>
                <w:i/>
                <w:sz w:val="22"/>
                <w:szCs w:val="22"/>
              </w:rPr>
              <w:t>м</w:t>
            </w:r>
            <w:r w:rsidR="003365B5">
              <w:rPr>
                <w:b/>
                <w:i/>
                <w:sz w:val="22"/>
                <w:szCs w:val="22"/>
              </w:rPr>
              <w:t>,</w:t>
            </w:r>
            <w:r w:rsidR="00DC0263">
              <w:rPr>
                <w:b/>
                <w:i/>
                <w:sz w:val="22"/>
                <w:szCs w:val="22"/>
              </w:rPr>
              <w:t xml:space="preserve"> из</w:t>
            </w:r>
            <w:r w:rsidR="00EA5AED">
              <w:rPr>
                <w:b/>
                <w:i/>
                <w:sz w:val="22"/>
                <w:szCs w:val="22"/>
              </w:rPr>
              <w:t xml:space="preserve"> расчета </w:t>
            </w:r>
            <w:r w:rsidR="003365B5">
              <w:rPr>
                <w:b/>
                <w:i/>
                <w:sz w:val="22"/>
                <w:szCs w:val="22"/>
              </w:rPr>
              <w:t xml:space="preserve">действующей на дату совершения сделки Ключевой ставки Банка России и размера установленной </w:t>
            </w:r>
            <w:r w:rsidR="003365B5" w:rsidRPr="007640BB">
              <w:rPr>
                <w:b/>
                <w:i/>
                <w:sz w:val="22"/>
                <w:szCs w:val="22"/>
              </w:rPr>
              <w:t>надбавки - 16,10</w:t>
            </w:r>
            <w:r w:rsidR="00A21380" w:rsidRPr="007640BB">
              <w:rPr>
                <w:b/>
                <w:i/>
                <w:sz w:val="22"/>
                <w:szCs w:val="22"/>
              </w:rPr>
              <w:t>% г</w:t>
            </w:r>
            <w:r w:rsidR="00AD643D" w:rsidRPr="007640BB">
              <w:rPr>
                <w:b/>
                <w:i/>
                <w:sz w:val="22"/>
                <w:szCs w:val="22"/>
              </w:rPr>
              <w:t>одовых</w:t>
            </w:r>
            <w:r w:rsidR="003365B5" w:rsidRPr="007640BB">
              <w:rPr>
                <w:b/>
                <w:i/>
                <w:sz w:val="22"/>
                <w:szCs w:val="22"/>
              </w:rPr>
              <w:t xml:space="preserve">, </w:t>
            </w:r>
            <w:r w:rsidR="00AD643D" w:rsidRPr="007640BB">
              <w:rPr>
                <w:b/>
                <w:i/>
                <w:sz w:val="22"/>
                <w:szCs w:val="22"/>
              </w:rPr>
              <w:t xml:space="preserve">составляет </w:t>
            </w:r>
            <w:r w:rsidR="003365B5" w:rsidRPr="007640BB">
              <w:rPr>
                <w:b/>
                <w:i/>
                <w:sz w:val="22"/>
                <w:szCs w:val="22"/>
              </w:rPr>
              <w:t>29 525 600 000</w:t>
            </w:r>
            <w:r w:rsidR="00A21380" w:rsidRPr="007640BB">
              <w:rPr>
                <w:b/>
                <w:i/>
                <w:sz w:val="22"/>
                <w:szCs w:val="22"/>
              </w:rPr>
              <w:t xml:space="preserve"> ру</w:t>
            </w:r>
            <w:r w:rsidR="009B6689" w:rsidRPr="007640BB">
              <w:rPr>
                <w:b/>
                <w:i/>
                <w:sz w:val="22"/>
                <w:szCs w:val="22"/>
              </w:rPr>
              <w:t xml:space="preserve">б., что составляет </w:t>
            </w:r>
            <w:r w:rsidR="003365B5" w:rsidRPr="007640BB">
              <w:rPr>
                <w:b/>
                <w:i/>
                <w:sz w:val="22"/>
                <w:szCs w:val="22"/>
              </w:rPr>
              <w:t>51</w:t>
            </w:r>
            <w:r w:rsidR="009B6689" w:rsidRPr="007640BB">
              <w:rPr>
                <w:b/>
                <w:i/>
                <w:sz w:val="22"/>
                <w:szCs w:val="22"/>
              </w:rPr>
              <w:t>,</w:t>
            </w:r>
            <w:r w:rsidR="003365B5" w:rsidRPr="007640BB">
              <w:rPr>
                <w:b/>
                <w:i/>
                <w:sz w:val="22"/>
                <w:szCs w:val="22"/>
              </w:rPr>
              <w:t>68</w:t>
            </w:r>
            <w:r w:rsidR="00A21380" w:rsidRPr="007640BB">
              <w:rPr>
                <w:b/>
                <w:i/>
                <w:sz w:val="22"/>
                <w:szCs w:val="22"/>
              </w:rPr>
              <w:t xml:space="preserve">% от </w:t>
            </w:r>
            <w:r w:rsidR="009B6689" w:rsidRPr="007640BB">
              <w:rPr>
                <w:b/>
                <w:i/>
                <w:sz w:val="22"/>
                <w:szCs w:val="22"/>
              </w:rPr>
              <w:t xml:space="preserve">балансовой </w:t>
            </w:r>
            <w:r w:rsidR="00A21380" w:rsidRPr="007640BB">
              <w:rPr>
                <w:b/>
                <w:i/>
                <w:sz w:val="22"/>
                <w:szCs w:val="22"/>
              </w:rPr>
              <w:t>стоимости акт</w:t>
            </w:r>
            <w:r w:rsidR="00FC3687" w:rsidRPr="007640BB">
              <w:rPr>
                <w:b/>
                <w:i/>
                <w:sz w:val="22"/>
                <w:szCs w:val="22"/>
              </w:rPr>
              <w:t>ивов Эмитента по состоянию на 30.0</w:t>
            </w:r>
            <w:r w:rsidR="00BF516F" w:rsidRPr="007640BB">
              <w:rPr>
                <w:b/>
                <w:i/>
                <w:sz w:val="22"/>
                <w:szCs w:val="22"/>
              </w:rPr>
              <w:t>9</w:t>
            </w:r>
            <w:r w:rsidR="003E5CA8" w:rsidRPr="007640BB">
              <w:rPr>
                <w:b/>
                <w:i/>
                <w:sz w:val="22"/>
                <w:szCs w:val="22"/>
              </w:rPr>
              <w:t>.2023</w:t>
            </w:r>
            <w:r w:rsidR="00E73290" w:rsidRPr="007640BB">
              <w:rPr>
                <w:b/>
                <w:i/>
                <w:sz w:val="22"/>
                <w:szCs w:val="22"/>
              </w:rPr>
              <w:t>.</w:t>
            </w:r>
          </w:p>
          <w:p w14:paraId="0DBA8FA8" w14:textId="77777777" w:rsidR="00E73290" w:rsidRPr="007640BB" w:rsidRDefault="00E73290" w:rsidP="00B616BE">
            <w:pPr>
              <w:autoSpaceDE/>
              <w:autoSpaceDN/>
              <w:ind w:left="99" w:right="30"/>
              <w:jc w:val="both"/>
              <w:rPr>
                <w:sz w:val="22"/>
                <w:szCs w:val="22"/>
              </w:rPr>
            </w:pPr>
          </w:p>
          <w:p w14:paraId="4925DCDF" w14:textId="05F5D5A6" w:rsidR="00E73290" w:rsidRPr="002A2D8B" w:rsidRDefault="009D57DB" w:rsidP="00B616BE">
            <w:pPr>
              <w:autoSpaceDE/>
              <w:autoSpaceDN/>
              <w:ind w:left="99" w:right="30"/>
              <w:jc w:val="both"/>
              <w:rPr>
                <w:b/>
                <w:i/>
                <w:sz w:val="22"/>
                <w:szCs w:val="22"/>
              </w:rPr>
            </w:pPr>
            <w:r w:rsidRPr="007640BB">
              <w:rPr>
                <w:sz w:val="22"/>
                <w:szCs w:val="22"/>
              </w:rPr>
              <w:t>2.9</w:t>
            </w:r>
            <w:r w:rsidR="00E73290" w:rsidRPr="007640BB">
              <w:rPr>
                <w:sz w:val="22"/>
                <w:szCs w:val="22"/>
              </w:rPr>
              <w:t xml:space="preserve">. </w:t>
            </w:r>
            <w:r w:rsidR="00757FA8" w:rsidRPr="007640BB">
              <w:rPr>
                <w:sz w:val="22"/>
                <w:szCs w:val="22"/>
              </w:rPr>
              <w:t>Стоимость активов (совокупная стоим</w:t>
            </w:r>
            <w:r w:rsidR="00F201EB" w:rsidRPr="007640BB">
              <w:rPr>
                <w:sz w:val="22"/>
                <w:szCs w:val="22"/>
              </w:rPr>
              <w:t>ость активов)</w:t>
            </w:r>
            <w:r w:rsidR="00E73290" w:rsidRPr="007640BB">
              <w:rPr>
                <w:sz w:val="22"/>
                <w:szCs w:val="22"/>
              </w:rPr>
              <w:t>:</w:t>
            </w:r>
            <w:r w:rsidR="00681229" w:rsidRPr="007640BB">
              <w:rPr>
                <w:sz w:val="22"/>
                <w:szCs w:val="22"/>
              </w:rPr>
              <w:t xml:space="preserve"> </w:t>
            </w:r>
            <w:r w:rsidR="00B15BE1" w:rsidRPr="007640BB">
              <w:rPr>
                <w:b/>
                <w:i/>
                <w:sz w:val="22"/>
                <w:szCs w:val="22"/>
              </w:rPr>
              <w:t>57 127 638</w:t>
            </w:r>
            <w:r w:rsidR="00681229" w:rsidRPr="007640BB">
              <w:rPr>
                <w:b/>
                <w:i/>
                <w:sz w:val="22"/>
                <w:szCs w:val="22"/>
              </w:rPr>
              <w:t xml:space="preserve"> тыс. рублей</w:t>
            </w:r>
            <w:r w:rsidR="00B15BE1" w:rsidRPr="007640BB">
              <w:rPr>
                <w:b/>
                <w:i/>
                <w:sz w:val="22"/>
                <w:szCs w:val="22"/>
              </w:rPr>
              <w:t xml:space="preserve"> по состоянию на 30.09.2023.</w:t>
            </w:r>
          </w:p>
          <w:p w14:paraId="59865A96" w14:textId="77777777" w:rsidR="00E73290" w:rsidRPr="002A2D8B" w:rsidRDefault="00E73290" w:rsidP="00B616BE">
            <w:pPr>
              <w:autoSpaceDE/>
              <w:autoSpaceDN/>
              <w:ind w:left="99" w:right="30"/>
              <w:jc w:val="both"/>
              <w:rPr>
                <w:sz w:val="22"/>
                <w:szCs w:val="22"/>
              </w:rPr>
            </w:pPr>
          </w:p>
          <w:p w14:paraId="4C9743BB" w14:textId="69CDAEC5" w:rsidR="00E73290" w:rsidRPr="002A2D8B" w:rsidRDefault="009D57DB" w:rsidP="00B616BE">
            <w:pPr>
              <w:autoSpaceDE/>
              <w:autoSpaceDN/>
              <w:ind w:left="99" w:right="30"/>
              <w:jc w:val="both"/>
              <w:rPr>
                <w:sz w:val="22"/>
                <w:szCs w:val="22"/>
              </w:rPr>
            </w:pPr>
            <w:r w:rsidRPr="002A2D8B">
              <w:rPr>
                <w:sz w:val="22"/>
                <w:szCs w:val="22"/>
              </w:rPr>
              <w:t>2.10</w:t>
            </w:r>
            <w:r w:rsidR="00E73290" w:rsidRPr="002A2D8B">
              <w:rPr>
                <w:sz w:val="22"/>
                <w:szCs w:val="22"/>
              </w:rPr>
              <w:t xml:space="preserve">. </w:t>
            </w:r>
            <w:r w:rsidR="00757FA8">
              <w:rPr>
                <w:sz w:val="22"/>
                <w:szCs w:val="22"/>
              </w:rPr>
              <w:t>Д</w:t>
            </w:r>
            <w:r w:rsidR="00757FA8" w:rsidRPr="00757FA8">
              <w:rPr>
                <w:sz w:val="22"/>
                <w:szCs w:val="22"/>
              </w:rPr>
              <w:t>ата совершения существенной сделки</w:t>
            </w:r>
            <w:r w:rsidR="00E73290" w:rsidRPr="002A2D8B">
              <w:rPr>
                <w:sz w:val="22"/>
                <w:szCs w:val="22"/>
              </w:rPr>
              <w:t xml:space="preserve">: </w:t>
            </w:r>
            <w:r w:rsidR="00B15BE1">
              <w:rPr>
                <w:b/>
                <w:i/>
                <w:sz w:val="22"/>
                <w:szCs w:val="22"/>
              </w:rPr>
              <w:t>02</w:t>
            </w:r>
            <w:r w:rsidR="00FC3687">
              <w:rPr>
                <w:b/>
                <w:i/>
                <w:sz w:val="22"/>
                <w:szCs w:val="22"/>
              </w:rPr>
              <w:t>.</w:t>
            </w:r>
            <w:r w:rsidR="00B15BE1">
              <w:rPr>
                <w:b/>
                <w:i/>
                <w:sz w:val="22"/>
                <w:szCs w:val="22"/>
              </w:rPr>
              <w:t>11</w:t>
            </w:r>
            <w:r w:rsidR="00FC3687">
              <w:rPr>
                <w:b/>
                <w:i/>
                <w:sz w:val="22"/>
                <w:szCs w:val="22"/>
              </w:rPr>
              <w:t>.2023</w:t>
            </w:r>
            <w:r w:rsidR="00E73290" w:rsidRPr="002A2D8B">
              <w:rPr>
                <w:b/>
                <w:i/>
                <w:sz w:val="22"/>
                <w:szCs w:val="22"/>
              </w:rPr>
              <w:t>.</w:t>
            </w:r>
          </w:p>
          <w:p w14:paraId="620E4C46" w14:textId="77777777" w:rsidR="00E73290" w:rsidRPr="002A2D8B" w:rsidRDefault="00E73290" w:rsidP="00B616BE">
            <w:pPr>
              <w:autoSpaceDE/>
              <w:autoSpaceDN/>
              <w:ind w:left="99" w:right="30"/>
              <w:jc w:val="both"/>
              <w:rPr>
                <w:sz w:val="22"/>
                <w:szCs w:val="22"/>
              </w:rPr>
            </w:pPr>
          </w:p>
          <w:p w14:paraId="0A56DF0F" w14:textId="77777777" w:rsidR="00B15BE1" w:rsidRDefault="009D57DB" w:rsidP="00B616BE">
            <w:pPr>
              <w:autoSpaceDE/>
              <w:autoSpaceDN/>
              <w:ind w:left="99" w:right="30"/>
              <w:jc w:val="both"/>
              <w:rPr>
                <w:sz w:val="22"/>
                <w:szCs w:val="22"/>
              </w:rPr>
            </w:pPr>
            <w:r w:rsidRPr="002A2D8B">
              <w:rPr>
                <w:sz w:val="22"/>
                <w:szCs w:val="22"/>
              </w:rPr>
              <w:t>2.11</w:t>
            </w:r>
            <w:r w:rsidR="00E73290" w:rsidRPr="002A2D8B">
              <w:rPr>
                <w:sz w:val="22"/>
                <w:szCs w:val="22"/>
              </w:rPr>
              <w:t xml:space="preserve">. </w:t>
            </w:r>
            <w:r w:rsidR="00757FA8">
              <w:rPr>
                <w:sz w:val="22"/>
                <w:szCs w:val="22"/>
              </w:rPr>
              <w:t>С</w:t>
            </w:r>
            <w:r w:rsidR="00757FA8" w:rsidRPr="00757FA8">
              <w:rPr>
                <w:sz w:val="22"/>
                <w:szCs w:val="22"/>
              </w:rPr>
              <w:t>ведения о принятии решения о согласии на совершение или о последующем одобрении существенной сделки в случае, когда указанное решение было принято уполномоченным органом управления эмитента или подконтрольной эмитенту организации, имеющей для него существенное значение (наименование органа управления организации, принявшего решение о согласии на совершение или о последующем одобрении существенной сделки, дата принятия решения, дата составления и номер протокола собрания (заседания) органа управления организации, на котором принято указанное решение, если оно принималось коллегиальным органом управления организации), или указание на то, что решение о согласии на совершение или о последующем одобрении существенной сделки не принималось</w:t>
            </w:r>
            <w:r w:rsidR="00E73290" w:rsidRPr="002A2D8B">
              <w:rPr>
                <w:sz w:val="22"/>
                <w:szCs w:val="22"/>
              </w:rPr>
              <w:t xml:space="preserve">: </w:t>
            </w:r>
          </w:p>
          <w:p w14:paraId="1398C53A" w14:textId="49459223" w:rsidR="00C5392D" w:rsidRPr="002A2D8B" w:rsidRDefault="00B15BE1" w:rsidP="00B616BE">
            <w:pPr>
              <w:autoSpaceDE/>
              <w:autoSpaceDN/>
              <w:ind w:left="99" w:right="30"/>
              <w:jc w:val="both"/>
              <w:rPr>
                <w:sz w:val="22"/>
                <w:szCs w:val="22"/>
              </w:rPr>
            </w:pPr>
            <w:r w:rsidRPr="00B15BE1">
              <w:rPr>
                <w:b/>
                <w:i/>
                <w:sz w:val="22"/>
                <w:szCs w:val="22"/>
              </w:rPr>
              <w:t xml:space="preserve">решение о согласии на совершение сделки было принято Единственным участником эмитента: - Решение № б/н Единственного участника ООО «ИКС 5 ФИНАНС» от </w:t>
            </w:r>
            <w:r w:rsidR="005E47BD">
              <w:rPr>
                <w:b/>
                <w:i/>
                <w:sz w:val="22"/>
                <w:szCs w:val="22"/>
              </w:rPr>
              <w:t>29</w:t>
            </w:r>
            <w:r w:rsidRPr="00B15BE1">
              <w:rPr>
                <w:b/>
                <w:i/>
                <w:sz w:val="22"/>
                <w:szCs w:val="22"/>
              </w:rPr>
              <w:t>.06.202</w:t>
            </w:r>
            <w:r w:rsidR="005E47BD">
              <w:rPr>
                <w:b/>
                <w:i/>
                <w:sz w:val="22"/>
                <w:szCs w:val="22"/>
              </w:rPr>
              <w:t>3</w:t>
            </w:r>
            <w:bookmarkStart w:id="1" w:name="_GoBack"/>
            <w:bookmarkEnd w:id="1"/>
            <w:r w:rsidRPr="00B15BE1">
              <w:rPr>
                <w:b/>
                <w:i/>
                <w:sz w:val="22"/>
                <w:szCs w:val="22"/>
              </w:rPr>
              <w:t xml:space="preserve"> г.</w:t>
            </w:r>
          </w:p>
        </w:tc>
      </w:tr>
      <w:tr w:rsidR="000F7F63" w:rsidRPr="007E61B5" w14:paraId="79CFBD11" w14:textId="77777777" w:rsidTr="0050197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102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3EE75" w14:textId="77777777" w:rsidR="000F7F63" w:rsidRPr="002A2D8B" w:rsidRDefault="000F7F63" w:rsidP="00897FF3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2A2D8B">
              <w:rPr>
                <w:color w:val="000000"/>
                <w:sz w:val="22"/>
                <w:szCs w:val="22"/>
                <w:shd w:val="clear" w:color="auto" w:fill="FFFFFF"/>
              </w:rPr>
              <w:lastRenderedPageBreak/>
              <w:t>3. Подпись</w:t>
            </w:r>
          </w:p>
        </w:tc>
      </w:tr>
      <w:tr w:rsidR="00772C2B" w:rsidRPr="007E61B5" w14:paraId="238BCC2C" w14:textId="77777777" w:rsidTr="00501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</w:trPr>
        <w:tc>
          <w:tcPr>
            <w:tcW w:w="5577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046C90D" w14:textId="2197D4DF" w:rsidR="00772C2B" w:rsidRPr="00B15BE1" w:rsidRDefault="00772C2B" w:rsidP="00897FF3">
            <w:pPr>
              <w:keepNext/>
              <w:keepLines/>
              <w:ind w:left="57" w:right="57"/>
              <w:rPr>
                <w:bCs/>
                <w:iCs/>
                <w:sz w:val="22"/>
                <w:szCs w:val="22"/>
              </w:rPr>
            </w:pPr>
            <w:r w:rsidRPr="00B15BE1">
              <w:rPr>
                <w:sz w:val="22"/>
                <w:szCs w:val="22"/>
              </w:rPr>
              <w:t xml:space="preserve">3.1. </w:t>
            </w:r>
            <w:r w:rsidR="00FC3687" w:rsidRPr="00B15BE1">
              <w:rPr>
                <w:bCs/>
                <w:iCs/>
                <w:sz w:val="22"/>
                <w:szCs w:val="22"/>
              </w:rPr>
              <w:t>Генеральный директор</w:t>
            </w: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69BE09F" w14:textId="77777777" w:rsidR="00772C2B" w:rsidRPr="00B15BE1" w:rsidRDefault="00772C2B" w:rsidP="00897FF3">
            <w:pPr>
              <w:keepNext/>
              <w:keepLines/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4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050518FE" w14:textId="77777777" w:rsidR="00772C2B" w:rsidRPr="00B15BE1" w:rsidRDefault="00772C2B" w:rsidP="00897FF3">
            <w:pPr>
              <w:keepNext/>
              <w:keepLines/>
              <w:ind w:left="57" w:right="57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F9C8AF6" w14:textId="74A28379" w:rsidR="00772C2B" w:rsidRPr="00B15BE1" w:rsidRDefault="00B15BE1" w:rsidP="00897FF3">
            <w:pPr>
              <w:keepNext/>
              <w:keepLines/>
              <w:ind w:left="57" w:right="57"/>
              <w:jc w:val="center"/>
              <w:rPr>
                <w:b/>
                <w:sz w:val="22"/>
                <w:szCs w:val="22"/>
              </w:rPr>
            </w:pPr>
            <w:r w:rsidRPr="00B15BE1">
              <w:rPr>
                <w:color w:val="000000"/>
                <w:sz w:val="22"/>
                <w:szCs w:val="22"/>
                <w:shd w:val="clear" w:color="auto" w:fill="FFFFFF"/>
              </w:rPr>
              <w:t>Н.Л. Щеголеватых</w:t>
            </w:r>
          </w:p>
        </w:tc>
      </w:tr>
      <w:tr w:rsidR="00772C2B" w:rsidRPr="007E61B5" w14:paraId="5ADB7D59" w14:textId="77777777" w:rsidTr="00501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</w:trPr>
        <w:tc>
          <w:tcPr>
            <w:tcW w:w="5577" w:type="dxa"/>
            <w:gridSpan w:val="8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45246E6E" w14:textId="77777777" w:rsidR="00772C2B" w:rsidRPr="00B15BE1" w:rsidRDefault="00772C2B" w:rsidP="00897FF3">
            <w:pPr>
              <w:keepNext/>
              <w:keepLines/>
              <w:ind w:left="57" w:right="57"/>
              <w:jc w:val="center"/>
              <w:rPr>
                <w:sz w:val="22"/>
                <w:szCs w:val="22"/>
              </w:rPr>
            </w:pPr>
          </w:p>
        </w:tc>
        <w:tc>
          <w:tcPr>
            <w:tcW w:w="2221" w:type="dxa"/>
            <w:tcBorders>
              <w:top w:val="nil"/>
              <w:left w:val="nil"/>
              <w:bottom w:val="nil"/>
              <w:right w:val="nil"/>
            </w:tcBorders>
          </w:tcPr>
          <w:p w14:paraId="21AD3F84" w14:textId="77777777" w:rsidR="00772C2B" w:rsidRPr="00B15BE1" w:rsidRDefault="00772C2B" w:rsidP="00897FF3">
            <w:pPr>
              <w:keepNext/>
              <w:keepLines/>
              <w:ind w:left="57" w:right="57"/>
              <w:jc w:val="center"/>
              <w:rPr>
                <w:sz w:val="22"/>
                <w:szCs w:val="22"/>
              </w:rPr>
            </w:pPr>
            <w:r w:rsidRPr="00B15BE1">
              <w:rPr>
                <w:szCs w:val="22"/>
              </w:rPr>
              <w:t>(подпись)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0E6A5E5B" w14:textId="77777777" w:rsidR="00772C2B" w:rsidRPr="00B15BE1" w:rsidRDefault="00772C2B" w:rsidP="00897FF3">
            <w:pPr>
              <w:keepNext/>
              <w:keepLines/>
              <w:ind w:left="57" w:right="57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B293C4" w14:textId="77777777" w:rsidR="00772C2B" w:rsidRPr="00B15BE1" w:rsidRDefault="00772C2B" w:rsidP="00897FF3">
            <w:pPr>
              <w:keepNext/>
              <w:keepLines/>
              <w:ind w:left="57" w:right="57"/>
              <w:jc w:val="center"/>
              <w:rPr>
                <w:sz w:val="22"/>
                <w:szCs w:val="22"/>
              </w:rPr>
            </w:pPr>
          </w:p>
        </w:tc>
      </w:tr>
      <w:tr w:rsidR="00772C2B" w:rsidRPr="007E61B5" w14:paraId="7F48D121" w14:textId="77777777" w:rsidTr="00501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c>
          <w:tcPr>
            <w:tcW w:w="10207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164B38C" w14:textId="77777777" w:rsidR="00772C2B" w:rsidRPr="00B15BE1" w:rsidRDefault="00772C2B" w:rsidP="00897FF3">
            <w:pPr>
              <w:keepNext/>
              <w:keepLines/>
              <w:ind w:left="57" w:right="57"/>
              <w:jc w:val="center"/>
              <w:rPr>
                <w:sz w:val="22"/>
                <w:szCs w:val="22"/>
              </w:rPr>
            </w:pPr>
          </w:p>
        </w:tc>
      </w:tr>
      <w:tr w:rsidR="00772C2B" w:rsidRPr="007E61B5" w14:paraId="126126AA" w14:textId="77777777" w:rsidTr="00501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84"/>
        </w:trPr>
        <w:tc>
          <w:tcPr>
            <w:tcW w:w="15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278BE5F0" w14:textId="77777777" w:rsidR="00772C2B" w:rsidRPr="00B15BE1" w:rsidRDefault="00772C2B" w:rsidP="00897FF3">
            <w:pPr>
              <w:keepNext/>
              <w:keepLines/>
              <w:tabs>
                <w:tab w:val="right" w:pos="1091"/>
              </w:tabs>
              <w:ind w:left="57" w:right="57"/>
              <w:rPr>
                <w:sz w:val="22"/>
                <w:szCs w:val="22"/>
              </w:rPr>
            </w:pPr>
            <w:r w:rsidRPr="00B15BE1">
              <w:rPr>
                <w:sz w:val="22"/>
                <w:szCs w:val="22"/>
              </w:rPr>
              <w:t xml:space="preserve">3.2. Дата 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00E0E9" w14:textId="7BF37156" w:rsidR="00772C2B" w:rsidRPr="00B15BE1" w:rsidRDefault="00FC3687" w:rsidP="00B15BE1">
            <w:pPr>
              <w:keepNext/>
              <w:keepLines/>
              <w:ind w:right="57"/>
              <w:jc w:val="right"/>
              <w:rPr>
                <w:sz w:val="22"/>
                <w:szCs w:val="22"/>
              </w:rPr>
            </w:pPr>
            <w:r w:rsidRPr="00B15BE1">
              <w:rPr>
                <w:sz w:val="22"/>
                <w:szCs w:val="22"/>
              </w:rPr>
              <w:t>«</w:t>
            </w:r>
            <w:r w:rsidR="00B15BE1" w:rsidRPr="00B15BE1">
              <w:rPr>
                <w:sz w:val="22"/>
                <w:szCs w:val="22"/>
              </w:rPr>
              <w:t>02</w:t>
            </w:r>
            <w:r w:rsidR="00772C2B" w:rsidRPr="00B15BE1">
              <w:rPr>
                <w:sz w:val="22"/>
                <w:szCs w:val="22"/>
              </w:rPr>
              <w:t>»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5C11160" w14:textId="77777777" w:rsidR="00772C2B" w:rsidRPr="00B15BE1" w:rsidRDefault="00772C2B" w:rsidP="00897FF3">
            <w:pPr>
              <w:keepNext/>
              <w:keepLines/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AC47BB3" w14:textId="4B6E5BB1" w:rsidR="00772C2B" w:rsidRPr="00B15BE1" w:rsidRDefault="00B15BE1" w:rsidP="00B15BE1">
            <w:pPr>
              <w:keepNext/>
              <w:keepLines/>
              <w:ind w:left="57" w:right="57"/>
              <w:jc w:val="center"/>
              <w:rPr>
                <w:sz w:val="22"/>
                <w:szCs w:val="22"/>
              </w:rPr>
            </w:pPr>
            <w:r w:rsidRPr="00B15BE1">
              <w:rPr>
                <w:sz w:val="22"/>
                <w:szCs w:val="22"/>
              </w:rPr>
              <w:t>ноября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ECA441E" w14:textId="77777777" w:rsidR="00772C2B" w:rsidRPr="00B15BE1" w:rsidRDefault="00772C2B" w:rsidP="00897FF3">
            <w:pPr>
              <w:keepNext/>
              <w:keepLines/>
              <w:ind w:left="57" w:right="57"/>
              <w:jc w:val="center"/>
              <w:rPr>
                <w:sz w:val="22"/>
                <w:szCs w:val="22"/>
              </w:rPr>
            </w:pPr>
            <w:r w:rsidRPr="00B15BE1">
              <w:rPr>
                <w:sz w:val="22"/>
                <w:szCs w:val="22"/>
              </w:rPr>
              <w:t>20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0A3EE51" w14:textId="77777777" w:rsidR="00772C2B" w:rsidRPr="00B15BE1" w:rsidRDefault="00772C2B" w:rsidP="00897FF3">
            <w:pPr>
              <w:keepNext/>
              <w:keepLines/>
              <w:ind w:left="57" w:right="57"/>
              <w:rPr>
                <w:sz w:val="22"/>
                <w:szCs w:val="22"/>
              </w:rPr>
            </w:pPr>
            <w:r w:rsidRPr="00B15BE1">
              <w:rPr>
                <w:sz w:val="22"/>
                <w:szCs w:val="22"/>
              </w:rPr>
              <w:t>23</w:t>
            </w:r>
          </w:p>
        </w:tc>
        <w:tc>
          <w:tcPr>
            <w:tcW w:w="56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BFA74D7" w14:textId="77777777" w:rsidR="00772C2B" w:rsidRPr="00B15BE1" w:rsidRDefault="00772C2B" w:rsidP="00897FF3">
            <w:pPr>
              <w:pStyle w:val="a3"/>
              <w:keepNext/>
              <w:keepLines/>
              <w:tabs>
                <w:tab w:val="left" w:pos="1046"/>
              </w:tabs>
              <w:ind w:left="57" w:right="57"/>
              <w:rPr>
                <w:sz w:val="22"/>
                <w:szCs w:val="22"/>
              </w:rPr>
            </w:pPr>
            <w:r w:rsidRPr="00B15BE1">
              <w:rPr>
                <w:sz w:val="22"/>
                <w:szCs w:val="22"/>
              </w:rPr>
              <w:t xml:space="preserve"> г.</w:t>
            </w:r>
            <w:r w:rsidRPr="00B15BE1">
              <w:rPr>
                <w:sz w:val="22"/>
                <w:szCs w:val="22"/>
              </w:rPr>
              <w:tab/>
              <w:t>М.П.</w:t>
            </w:r>
          </w:p>
        </w:tc>
      </w:tr>
    </w:tbl>
    <w:p w14:paraId="02DCAFE7" w14:textId="77777777" w:rsidR="00C5392D" w:rsidRDefault="00C5392D">
      <w:pPr>
        <w:rPr>
          <w:sz w:val="24"/>
          <w:szCs w:val="24"/>
        </w:rPr>
      </w:pPr>
    </w:p>
    <w:sectPr w:rsidR="00C5392D">
      <w:headerReference w:type="default" r:id="rId7"/>
      <w:footerReference w:type="default" r:id="rId8"/>
      <w:pgSz w:w="11907" w:h="16840" w:code="9"/>
      <w:pgMar w:top="709" w:right="851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F6FDAB" w14:textId="77777777" w:rsidR="00B15BE1" w:rsidRDefault="00B15BE1">
      <w:r>
        <w:separator/>
      </w:r>
    </w:p>
  </w:endnote>
  <w:endnote w:type="continuationSeparator" w:id="0">
    <w:p w14:paraId="4EC43A81" w14:textId="77777777" w:rsidR="00B15BE1" w:rsidRDefault="00B15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23353937"/>
      <w:docPartObj>
        <w:docPartGallery w:val="Page Numbers (Bottom of Page)"/>
        <w:docPartUnique/>
      </w:docPartObj>
    </w:sdtPr>
    <w:sdtEndPr/>
    <w:sdtContent>
      <w:p w14:paraId="6FDA1158" w14:textId="4E187AAB" w:rsidR="00B15BE1" w:rsidRDefault="00B15BE1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1970">
          <w:rPr>
            <w:noProof/>
          </w:rPr>
          <w:t>1</w:t>
        </w:r>
        <w:r>
          <w:fldChar w:fldCharType="end"/>
        </w:r>
      </w:p>
    </w:sdtContent>
  </w:sdt>
  <w:p w14:paraId="1BD862A5" w14:textId="77777777" w:rsidR="00B15BE1" w:rsidRDefault="00B15BE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B3A704" w14:textId="77777777" w:rsidR="00B15BE1" w:rsidRDefault="00B15BE1">
      <w:r>
        <w:separator/>
      </w:r>
    </w:p>
  </w:footnote>
  <w:footnote w:type="continuationSeparator" w:id="0">
    <w:p w14:paraId="17C527AC" w14:textId="77777777" w:rsidR="00B15BE1" w:rsidRDefault="00B15B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85358F" w14:textId="77777777" w:rsidR="00B15BE1" w:rsidRDefault="00B15BE1">
    <w:pPr>
      <w:pStyle w:val="a3"/>
      <w:tabs>
        <w:tab w:val="clear" w:pos="4153"/>
        <w:tab w:val="clear" w:pos="8306"/>
      </w:tabs>
      <w:jc w:val="right"/>
      <w:rPr>
        <w:b/>
        <w:bCs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8F5757"/>
    <w:multiLevelType w:val="hybridMultilevel"/>
    <w:tmpl w:val="EE1EB89C"/>
    <w:lvl w:ilvl="0" w:tplc="589E0E5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F10D030" w:tentative="1">
      <w:start w:val="1"/>
      <w:numFmt w:val="lowerLetter"/>
      <w:lvlText w:val="%2."/>
      <w:lvlJc w:val="left"/>
      <w:pPr>
        <w:ind w:left="1440" w:hanging="360"/>
      </w:pPr>
    </w:lvl>
    <w:lvl w:ilvl="2" w:tplc="5E008F68" w:tentative="1">
      <w:start w:val="1"/>
      <w:numFmt w:val="lowerRoman"/>
      <w:lvlText w:val="%3."/>
      <w:lvlJc w:val="right"/>
      <w:pPr>
        <w:ind w:left="2160" w:hanging="180"/>
      </w:pPr>
    </w:lvl>
    <w:lvl w:ilvl="3" w:tplc="34447016" w:tentative="1">
      <w:start w:val="1"/>
      <w:numFmt w:val="decimal"/>
      <w:lvlText w:val="%4."/>
      <w:lvlJc w:val="left"/>
      <w:pPr>
        <w:ind w:left="2880" w:hanging="360"/>
      </w:pPr>
    </w:lvl>
    <w:lvl w:ilvl="4" w:tplc="7A8CEEFE" w:tentative="1">
      <w:start w:val="1"/>
      <w:numFmt w:val="lowerLetter"/>
      <w:lvlText w:val="%5."/>
      <w:lvlJc w:val="left"/>
      <w:pPr>
        <w:ind w:left="3600" w:hanging="360"/>
      </w:pPr>
    </w:lvl>
    <w:lvl w:ilvl="5" w:tplc="2042013E" w:tentative="1">
      <w:start w:val="1"/>
      <w:numFmt w:val="lowerRoman"/>
      <w:lvlText w:val="%6."/>
      <w:lvlJc w:val="right"/>
      <w:pPr>
        <w:ind w:left="4320" w:hanging="180"/>
      </w:pPr>
    </w:lvl>
    <w:lvl w:ilvl="6" w:tplc="239A1030" w:tentative="1">
      <w:start w:val="1"/>
      <w:numFmt w:val="decimal"/>
      <w:lvlText w:val="%7."/>
      <w:lvlJc w:val="left"/>
      <w:pPr>
        <w:ind w:left="5040" w:hanging="360"/>
      </w:pPr>
    </w:lvl>
    <w:lvl w:ilvl="7" w:tplc="56C66AEA" w:tentative="1">
      <w:start w:val="1"/>
      <w:numFmt w:val="lowerLetter"/>
      <w:lvlText w:val="%8."/>
      <w:lvlJc w:val="left"/>
      <w:pPr>
        <w:ind w:left="5760" w:hanging="360"/>
      </w:pPr>
    </w:lvl>
    <w:lvl w:ilvl="8" w:tplc="2FA4FF7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F66D79"/>
    <w:multiLevelType w:val="hybridMultilevel"/>
    <w:tmpl w:val="C462A1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9A637F"/>
    <w:multiLevelType w:val="multilevel"/>
    <w:tmpl w:val="CA48AB70"/>
    <w:lvl w:ilvl="0">
      <w:start w:val="1"/>
      <w:numFmt w:val="decimal"/>
      <w:pStyle w:val="Schedule1"/>
      <w:suff w:val="nothing"/>
      <w:lvlText w:val="ПРИЛОЖНИЕ %1"/>
      <w:lvlJc w:val="left"/>
      <w:pPr>
        <w:ind w:left="0" w:firstLine="0"/>
      </w:pPr>
      <w:rPr>
        <w:rFonts w:ascii="Times New Roman" w:hAnsi="Times New Roman" w:cs="Times New Roman" w:hint="default"/>
        <w:b/>
        <w:i w:val="0"/>
        <w:color w:val="000000" w:themeColor="text1"/>
        <w:sz w:val="26"/>
        <w:lang w:val="en-US"/>
      </w:rPr>
    </w:lvl>
    <w:lvl w:ilvl="1">
      <w:start w:val="1"/>
      <w:numFmt w:val="upperLetter"/>
      <w:pStyle w:val="Schedule2"/>
      <w:suff w:val="nothing"/>
      <w:lvlText w:val="ПРИЛОЖЕНИЕ %2"/>
      <w:lvlJc w:val="left"/>
      <w:pPr>
        <w:ind w:left="0" w:firstLine="0"/>
      </w:pPr>
      <w:rPr>
        <w:rFonts w:ascii="Times New Roman" w:hAnsi="Times New Roman" w:cs="Times New Roman" w:hint="default"/>
        <w:b/>
        <w:i w:val="0"/>
        <w:color w:val="000000" w:themeColor="text1"/>
        <w:sz w:val="22"/>
      </w:rPr>
    </w:lvl>
    <w:lvl w:ilvl="2">
      <w:start w:val="1"/>
      <w:numFmt w:val="decimal"/>
      <w:pStyle w:val="Schedule3"/>
      <w:lvlText w:val="%3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color w:val="000000" w:themeColor="text1"/>
      </w:rPr>
    </w:lvl>
    <w:lvl w:ilvl="3">
      <w:start w:val="1"/>
      <w:numFmt w:val="decimal"/>
      <w:pStyle w:val="Schedule4"/>
      <w:lvlText w:val="%3.%4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color w:val="000000" w:themeColor="text1"/>
      </w:rPr>
    </w:lvl>
    <w:lvl w:ilvl="4">
      <w:start w:val="1"/>
      <w:numFmt w:val="lowerLetter"/>
      <w:pStyle w:val="Schedule5"/>
      <w:lvlText w:val="(%5)"/>
      <w:lvlJc w:val="left"/>
      <w:pPr>
        <w:tabs>
          <w:tab w:val="num" w:pos="1440"/>
        </w:tabs>
        <w:ind w:left="1440" w:hanging="720"/>
      </w:pPr>
      <w:rPr>
        <w:rFonts w:hint="default"/>
        <w:color w:val="000000" w:themeColor="text1"/>
      </w:rPr>
    </w:lvl>
    <w:lvl w:ilvl="5">
      <w:start w:val="1"/>
      <w:numFmt w:val="lowerRoman"/>
      <w:pStyle w:val="Schedule6"/>
      <w:lvlText w:val="(%6)"/>
      <w:lvlJc w:val="left"/>
      <w:pPr>
        <w:tabs>
          <w:tab w:val="num" w:pos="2160"/>
        </w:tabs>
        <w:ind w:left="2160" w:hanging="720"/>
      </w:pPr>
      <w:rPr>
        <w:rFonts w:hint="default"/>
        <w:color w:val="000000" w:themeColor="text1"/>
      </w:rPr>
    </w:lvl>
    <w:lvl w:ilvl="6">
      <w:start w:val="1"/>
      <w:numFmt w:val="upperLetter"/>
      <w:pStyle w:val="Schedule7"/>
      <w:lvlText w:val="(%7)"/>
      <w:lvlJc w:val="left"/>
      <w:pPr>
        <w:tabs>
          <w:tab w:val="num" w:pos="2880"/>
        </w:tabs>
        <w:ind w:left="2880" w:hanging="720"/>
      </w:pPr>
      <w:rPr>
        <w:rFonts w:hint="default"/>
        <w:color w:val="000000" w:themeColor="text1"/>
      </w:rPr>
    </w:lvl>
    <w:lvl w:ilvl="7">
      <w:start w:val="1"/>
      <w:numFmt w:val="lowerLetter"/>
      <w:pStyle w:val="Schedule8"/>
      <w:lvlText w:val="(%8)"/>
      <w:lvlJc w:val="left"/>
      <w:pPr>
        <w:tabs>
          <w:tab w:val="num" w:pos="720"/>
        </w:tabs>
        <w:ind w:left="720" w:hanging="720"/>
      </w:pPr>
      <w:rPr>
        <w:rFonts w:hint="default"/>
        <w:color w:val="000000" w:themeColor="text1"/>
      </w:rPr>
    </w:lvl>
    <w:lvl w:ilvl="8">
      <w:start w:val="1"/>
      <w:numFmt w:val="lowerRoman"/>
      <w:pStyle w:val="Schedule9"/>
      <w:lvlText w:val="(%9)"/>
      <w:lvlJc w:val="left"/>
      <w:pPr>
        <w:tabs>
          <w:tab w:val="num" w:pos="1440"/>
        </w:tabs>
        <w:ind w:left="1440" w:hanging="720"/>
      </w:pPr>
      <w:rPr>
        <w:rFonts w:hint="default"/>
        <w:color w:val="000000" w:themeColor="text1"/>
      </w:rPr>
    </w:lvl>
  </w:abstractNum>
  <w:abstractNum w:abstractNumId="3" w15:restartNumberingAfterBreak="0">
    <w:nsid w:val="1E113761"/>
    <w:multiLevelType w:val="multilevel"/>
    <w:tmpl w:val="6B7A8376"/>
    <w:lvl w:ilvl="0">
      <w:start w:val="1"/>
      <w:numFmt w:val="decimal"/>
      <w:suff w:val="space"/>
      <w:lvlText w:val="СТАТЬЯ  %1."/>
      <w:lvlJc w:val="left"/>
      <w:pPr>
        <w:ind w:left="2989" w:hanging="720"/>
      </w:pPr>
      <w:rPr>
        <w:rFonts w:ascii="Times New Roman" w:hAnsi="Times New Roman" w:cs="Times New Roman" w:hint="default"/>
        <w:b/>
        <w:i w:val="0"/>
        <w:caps/>
        <w:color w:val="000000" w:themeColor="text1"/>
        <w:sz w:val="26"/>
      </w:rPr>
    </w:lvl>
    <w:lvl w:ilvl="1">
      <w:start w:val="1"/>
      <w:numFmt w:val="decimal"/>
      <w:isLgl/>
      <w:lvlText w:val="Раздел %1.%2"/>
      <w:lvlJc w:val="left"/>
      <w:pPr>
        <w:tabs>
          <w:tab w:val="num" w:pos="720"/>
        </w:tabs>
        <w:ind w:left="720" w:hanging="720"/>
      </w:pPr>
      <w:rPr>
        <w:rFonts w:ascii="Times New Roman" w:eastAsia="Times New Roman Bold" w:hAnsi="Times New Roman" w:cs="Times New Roman" w:hint="default"/>
        <w:b/>
        <w:i w:val="0"/>
        <w:color w:val="000000" w:themeColor="text1"/>
        <w:sz w:val="22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color w:val="000000" w:themeColor="text1"/>
        <w:sz w:val="22"/>
      </w:rPr>
    </w:lvl>
    <w:lvl w:ilvl="3">
      <w:start w:val="1"/>
      <w:numFmt w:val="lowerRoman"/>
      <w:lvlText w:val="(%4)"/>
      <w:lvlJc w:val="left"/>
      <w:pPr>
        <w:tabs>
          <w:tab w:val="num" w:pos="2280"/>
        </w:tabs>
        <w:ind w:left="2280" w:hanging="720"/>
      </w:pPr>
      <w:rPr>
        <w:rFonts w:ascii="Times New Roman" w:hAnsi="Times New Roman" w:hint="default"/>
        <w:b w:val="0"/>
        <w:i w:val="0"/>
        <w:color w:val="000000" w:themeColor="text1"/>
        <w:sz w:val="22"/>
      </w:rPr>
    </w:lvl>
    <w:lvl w:ilvl="4">
      <w:start w:val="1"/>
      <w:numFmt w:val="upperLetter"/>
      <w:lvlText w:val="(%5)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 w:hint="default"/>
        <w:i w:val="0"/>
        <w:color w:val="000000" w:themeColor="text1"/>
      </w:rPr>
    </w:lvl>
    <w:lvl w:ilvl="5">
      <w:start w:val="1"/>
      <w:numFmt w:val="decimal"/>
      <w:lvlText w:val="(%6)"/>
      <w:lvlJc w:val="left"/>
      <w:pPr>
        <w:tabs>
          <w:tab w:val="num" w:pos="3600"/>
        </w:tabs>
        <w:ind w:left="3600" w:hanging="720"/>
      </w:pPr>
      <w:rPr>
        <w:rFonts w:hint="default"/>
        <w:i w:val="0"/>
        <w:color w:val="000000" w:themeColor="text1"/>
      </w:rPr>
    </w:lvl>
    <w:lvl w:ilvl="6">
      <w:start w:val="1"/>
      <w:numFmt w:val="upperRoman"/>
      <w:lvlText w:val="(%7)"/>
      <w:lvlJc w:val="left"/>
      <w:pPr>
        <w:tabs>
          <w:tab w:val="num" w:pos="4320"/>
        </w:tabs>
        <w:ind w:left="4320" w:hanging="720"/>
      </w:pPr>
      <w:rPr>
        <w:rFonts w:hint="default"/>
        <w:color w:val="000000" w:themeColor="text1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000000" w:themeColor="text1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000000" w:themeColor="text1"/>
      </w:rPr>
    </w:lvl>
  </w:abstractNum>
  <w:abstractNum w:abstractNumId="4" w15:restartNumberingAfterBreak="0">
    <w:nsid w:val="229579A2"/>
    <w:multiLevelType w:val="multilevel"/>
    <w:tmpl w:val="6B7A8376"/>
    <w:lvl w:ilvl="0">
      <w:start w:val="1"/>
      <w:numFmt w:val="decimal"/>
      <w:suff w:val="space"/>
      <w:lvlText w:val="СТАТЬЯ  %1."/>
      <w:lvlJc w:val="left"/>
      <w:pPr>
        <w:ind w:left="2989" w:hanging="720"/>
      </w:pPr>
      <w:rPr>
        <w:rFonts w:ascii="Times New Roman" w:hAnsi="Times New Roman" w:cs="Times New Roman" w:hint="default"/>
        <w:b/>
        <w:i w:val="0"/>
        <w:caps/>
        <w:color w:val="000000" w:themeColor="text1"/>
        <w:sz w:val="26"/>
      </w:rPr>
    </w:lvl>
    <w:lvl w:ilvl="1">
      <w:start w:val="1"/>
      <w:numFmt w:val="decimal"/>
      <w:isLgl/>
      <w:lvlText w:val="Раздел %1.%2"/>
      <w:lvlJc w:val="left"/>
      <w:pPr>
        <w:tabs>
          <w:tab w:val="num" w:pos="720"/>
        </w:tabs>
        <w:ind w:left="720" w:hanging="720"/>
      </w:pPr>
      <w:rPr>
        <w:rFonts w:ascii="Times New Roman" w:eastAsia="Times New Roman Bold" w:hAnsi="Times New Roman" w:cs="Times New Roman" w:hint="default"/>
        <w:b/>
        <w:i w:val="0"/>
        <w:color w:val="000000" w:themeColor="text1"/>
        <w:sz w:val="22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color w:val="000000" w:themeColor="text1"/>
        <w:sz w:val="22"/>
      </w:rPr>
    </w:lvl>
    <w:lvl w:ilvl="3">
      <w:start w:val="1"/>
      <w:numFmt w:val="lowerRoman"/>
      <w:lvlText w:val="(%4)"/>
      <w:lvlJc w:val="left"/>
      <w:pPr>
        <w:tabs>
          <w:tab w:val="num" w:pos="2280"/>
        </w:tabs>
        <w:ind w:left="2280" w:hanging="720"/>
      </w:pPr>
      <w:rPr>
        <w:rFonts w:ascii="Times New Roman" w:hAnsi="Times New Roman" w:hint="default"/>
        <w:b w:val="0"/>
        <w:i w:val="0"/>
        <w:color w:val="000000" w:themeColor="text1"/>
        <w:sz w:val="22"/>
      </w:rPr>
    </w:lvl>
    <w:lvl w:ilvl="4">
      <w:start w:val="1"/>
      <w:numFmt w:val="upperLetter"/>
      <w:lvlText w:val="(%5)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 w:hint="default"/>
        <w:i w:val="0"/>
        <w:color w:val="000000" w:themeColor="text1"/>
      </w:rPr>
    </w:lvl>
    <w:lvl w:ilvl="5">
      <w:start w:val="1"/>
      <w:numFmt w:val="decimal"/>
      <w:lvlText w:val="(%6)"/>
      <w:lvlJc w:val="left"/>
      <w:pPr>
        <w:tabs>
          <w:tab w:val="num" w:pos="3600"/>
        </w:tabs>
        <w:ind w:left="3600" w:hanging="720"/>
      </w:pPr>
      <w:rPr>
        <w:rFonts w:hint="default"/>
        <w:i w:val="0"/>
        <w:color w:val="000000" w:themeColor="text1"/>
      </w:rPr>
    </w:lvl>
    <w:lvl w:ilvl="6">
      <w:start w:val="1"/>
      <w:numFmt w:val="upperRoman"/>
      <w:lvlText w:val="(%7)"/>
      <w:lvlJc w:val="left"/>
      <w:pPr>
        <w:tabs>
          <w:tab w:val="num" w:pos="4320"/>
        </w:tabs>
        <w:ind w:left="4320" w:hanging="720"/>
      </w:pPr>
      <w:rPr>
        <w:rFonts w:hint="default"/>
        <w:color w:val="000000" w:themeColor="text1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000000" w:themeColor="text1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000000" w:themeColor="text1"/>
      </w:rPr>
    </w:lvl>
  </w:abstractNum>
  <w:abstractNum w:abstractNumId="5" w15:restartNumberingAfterBreak="0">
    <w:nsid w:val="23617166"/>
    <w:multiLevelType w:val="multilevel"/>
    <w:tmpl w:val="6B7A8376"/>
    <w:lvl w:ilvl="0">
      <w:start w:val="1"/>
      <w:numFmt w:val="decimal"/>
      <w:suff w:val="space"/>
      <w:lvlText w:val="СТАТЬЯ  %1."/>
      <w:lvlJc w:val="left"/>
      <w:pPr>
        <w:ind w:left="2989" w:hanging="720"/>
      </w:pPr>
      <w:rPr>
        <w:rFonts w:ascii="Times New Roman" w:hAnsi="Times New Roman" w:cs="Times New Roman" w:hint="default"/>
        <w:b/>
        <w:i w:val="0"/>
        <w:caps/>
        <w:color w:val="000000" w:themeColor="text1"/>
        <w:sz w:val="26"/>
      </w:rPr>
    </w:lvl>
    <w:lvl w:ilvl="1">
      <w:start w:val="1"/>
      <w:numFmt w:val="decimal"/>
      <w:isLgl/>
      <w:lvlText w:val="Раздел %1.%2"/>
      <w:lvlJc w:val="left"/>
      <w:pPr>
        <w:tabs>
          <w:tab w:val="num" w:pos="720"/>
        </w:tabs>
        <w:ind w:left="720" w:hanging="720"/>
      </w:pPr>
      <w:rPr>
        <w:rFonts w:ascii="Times New Roman" w:eastAsia="Times New Roman Bold" w:hAnsi="Times New Roman" w:cs="Times New Roman" w:hint="default"/>
        <w:b/>
        <w:i w:val="0"/>
        <w:color w:val="000000" w:themeColor="text1"/>
        <w:sz w:val="22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color w:val="000000" w:themeColor="text1"/>
        <w:sz w:val="22"/>
      </w:rPr>
    </w:lvl>
    <w:lvl w:ilvl="3">
      <w:start w:val="1"/>
      <w:numFmt w:val="lowerRoman"/>
      <w:lvlText w:val="(%4)"/>
      <w:lvlJc w:val="left"/>
      <w:pPr>
        <w:tabs>
          <w:tab w:val="num" w:pos="2280"/>
        </w:tabs>
        <w:ind w:left="2280" w:hanging="720"/>
      </w:pPr>
      <w:rPr>
        <w:rFonts w:ascii="Times New Roman" w:hAnsi="Times New Roman" w:hint="default"/>
        <w:b w:val="0"/>
        <w:i w:val="0"/>
        <w:color w:val="000000" w:themeColor="text1"/>
        <w:sz w:val="22"/>
      </w:rPr>
    </w:lvl>
    <w:lvl w:ilvl="4">
      <w:start w:val="1"/>
      <w:numFmt w:val="upperLetter"/>
      <w:lvlText w:val="(%5)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 w:hint="default"/>
        <w:i w:val="0"/>
        <w:color w:val="000000" w:themeColor="text1"/>
      </w:rPr>
    </w:lvl>
    <w:lvl w:ilvl="5">
      <w:start w:val="1"/>
      <w:numFmt w:val="decimal"/>
      <w:lvlText w:val="(%6)"/>
      <w:lvlJc w:val="left"/>
      <w:pPr>
        <w:tabs>
          <w:tab w:val="num" w:pos="3600"/>
        </w:tabs>
        <w:ind w:left="3600" w:hanging="720"/>
      </w:pPr>
      <w:rPr>
        <w:rFonts w:hint="default"/>
        <w:i w:val="0"/>
        <w:color w:val="000000" w:themeColor="text1"/>
      </w:rPr>
    </w:lvl>
    <w:lvl w:ilvl="6">
      <w:start w:val="1"/>
      <w:numFmt w:val="upperRoman"/>
      <w:lvlText w:val="(%7)"/>
      <w:lvlJc w:val="left"/>
      <w:pPr>
        <w:tabs>
          <w:tab w:val="num" w:pos="4320"/>
        </w:tabs>
        <w:ind w:left="4320" w:hanging="720"/>
      </w:pPr>
      <w:rPr>
        <w:rFonts w:hint="default"/>
        <w:color w:val="000000" w:themeColor="text1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000000" w:themeColor="text1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000000" w:themeColor="text1"/>
      </w:rPr>
    </w:lvl>
  </w:abstractNum>
  <w:abstractNum w:abstractNumId="6" w15:restartNumberingAfterBreak="0">
    <w:nsid w:val="262D4BEB"/>
    <w:multiLevelType w:val="multilevel"/>
    <w:tmpl w:val="5F92E758"/>
    <w:lvl w:ilvl="0">
      <w:start w:val="1"/>
      <w:numFmt w:val="decimal"/>
      <w:pStyle w:val="Exhibit1"/>
      <w:lvlText w:val="Article %1."/>
      <w:lvlJc w:val="left"/>
      <w:pPr>
        <w:tabs>
          <w:tab w:val="num" w:pos="720"/>
        </w:tabs>
        <w:ind w:left="0" w:firstLine="0"/>
      </w:pPr>
      <w:rPr>
        <w:rFonts w:ascii="Times New Roman Bold" w:hAnsi="Times New Roman Bold" w:cs="Times New Roman" w:hint="default"/>
        <w:b/>
        <w:i w:val="0"/>
        <w:caps/>
        <w:color w:val="000000" w:themeColor="text1"/>
        <w:sz w:val="22"/>
      </w:rPr>
    </w:lvl>
    <w:lvl w:ilvl="1">
      <w:start w:val="1"/>
      <w:numFmt w:val="decimal"/>
      <w:pStyle w:val="Exhibit2"/>
      <w:lvlText w:val="Section %1.%2"/>
      <w:lvlJc w:val="left"/>
      <w:pPr>
        <w:tabs>
          <w:tab w:val="num" w:pos="720"/>
        </w:tabs>
        <w:ind w:left="0" w:firstLine="0"/>
      </w:pPr>
      <w:rPr>
        <w:rFonts w:ascii="Times New Roman Bold" w:hAnsi="Times New Roman Bold" w:cs="Times New Roman" w:hint="default"/>
        <w:b/>
        <w:bCs w:val="0"/>
        <w:i w:val="0"/>
        <w:iCs w:val="0"/>
        <w:color w:val="000000" w:themeColor="text1"/>
        <w:sz w:val="22"/>
      </w:rPr>
    </w:lvl>
    <w:lvl w:ilvl="2">
      <w:start w:val="1"/>
      <w:numFmt w:val="lowerLetter"/>
      <w:pStyle w:val="Exhibit3"/>
      <w:lvlText w:val="(%3)"/>
      <w:lvlJc w:val="left"/>
      <w:pPr>
        <w:tabs>
          <w:tab w:val="num" w:pos="720"/>
        </w:tabs>
        <w:ind w:left="0" w:firstLine="0"/>
      </w:pPr>
      <w:rPr>
        <w:rFonts w:ascii="Times New Roman" w:hAnsi="Times New Roman" w:cs="Times New Roman" w:hint="default"/>
        <w:b w:val="0"/>
        <w:i w:val="0"/>
        <w:color w:val="000000" w:themeColor="text1"/>
        <w:sz w:val="22"/>
      </w:rPr>
    </w:lvl>
    <w:lvl w:ilvl="3">
      <w:start w:val="1"/>
      <w:numFmt w:val="lowerRoman"/>
      <w:pStyle w:val="Exhibit4"/>
      <w:lvlText w:val="(%4)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color w:val="000000" w:themeColor="text1"/>
        <w:sz w:val="22"/>
      </w:rPr>
    </w:lvl>
    <w:lvl w:ilvl="4">
      <w:start w:val="1"/>
      <w:numFmt w:val="decimal"/>
      <w:pStyle w:val="Exhibit5"/>
      <w:lvlText w:val="(%5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warmMatt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decimal"/>
      <w:pStyle w:val="Exhibit6"/>
      <w:lvlText w:val="(%6)"/>
      <w:lvlJc w:val="left"/>
      <w:pPr>
        <w:tabs>
          <w:tab w:val="num" w:pos="3600"/>
        </w:tabs>
        <w:ind w:left="3600" w:hanging="720"/>
      </w:pPr>
      <w:rPr>
        <w:rFonts w:hint="default"/>
        <w:color w:val="000000" w:themeColor="text1"/>
      </w:rPr>
    </w:lvl>
    <w:lvl w:ilvl="6">
      <w:start w:val="1"/>
      <w:numFmt w:val="none"/>
      <w:pStyle w:val="Exhibit7"/>
      <w:suff w:val="nothing"/>
      <w:lvlText w:val=""/>
      <w:lvlJc w:val="left"/>
      <w:pPr>
        <w:ind w:left="0" w:firstLine="0"/>
      </w:pPr>
      <w:rPr>
        <w:rFonts w:hint="default"/>
        <w:color w:val="000000" w:themeColor="text1"/>
      </w:rPr>
    </w:lvl>
    <w:lvl w:ilvl="7">
      <w:start w:val="1"/>
      <w:numFmt w:val="none"/>
      <w:pStyle w:val="Exhibit8"/>
      <w:suff w:val="nothing"/>
      <w:lvlText w:val=""/>
      <w:lvlJc w:val="left"/>
      <w:pPr>
        <w:ind w:left="-32767" w:firstLine="32767"/>
      </w:pPr>
      <w:rPr>
        <w:rFonts w:hint="default"/>
        <w:color w:val="000000" w:themeColor="text1"/>
      </w:rPr>
    </w:lvl>
    <w:lvl w:ilvl="8">
      <w:start w:val="1"/>
      <w:numFmt w:val="none"/>
      <w:pStyle w:val="Exhibit9"/>
      <w:suff w:val="nothing"/>
      <w:lvlText w:val=""/>
      <w:lvlJc w:val="left"/>
      <w:pPr>
        <w:ind w:left="0" w:firstLine="0"/>
      </w:pPr>
      <w:rPr>
        <w:rFonts w:hint="default"/>
        <w:color w:val="000000" w:themeColor="text1"/>
      </w:rPr>
    </w:lvl>
  </w:abstractNum>
  <w:abstractNum w:abstractNumId="7" w15:restartNumberingAfterBreak="0">
    <w:nsid w:val="2712186B"/>
    <w:multiLevelType w:val="hybridMultilevel"/>
    <w:tmpl w:val="40402E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A711F9"/>
    <w:multiLevelType w:val="hybridMultilevel"/>
    <w:tmpl w:val="670A5030"/>
    <w:lvl w:ilvl="0" w:tplc="AE14E37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9C6908"/>
    <w:multiLevelType w:val="multilevel"/>
    <w:tmpl w:val="6B7A8376"/>
    <w:lvl w:ilvl="0">
      <w:start w:val="1"/>
      <w:numFmt w:val="decimal"/>
      <w:suff w:val="space"/>
      <w:lvlText w:val="СТАТЬЯ  %1."/>
      <w:lvlJc w:val="left"/>
      <w:pPr>
        <w:ind w:left="2989" w:hanging="720"/>
      </w:pPr>
      <w:rPr>
        <w:rFonts w:ascii="Times New Roman" w:hAnsi="Times New Roman" w:cs="Times New Roman" w:hint="default"/>
        <w:b/>
        <w:i w:val="0"/>
        <w:caps/>
        <w:color w:val="000000" w:themeColor="text1"/>
        <w:sz w:val="26"/>
      </w:rPr>
    </w:lvl>
    <w:lvl w:ilvl="1">
      <w:start w:val="1"/>
      <w:numFmt w:val="decimal"/>
      <w:isLgl/>
      <w:lvlText w:val="Раздел %1.%2"/>
      <w:lvlJc w:val="left"/>
      <w:pPr>
        <w:tabs>
          <w:tab w:val="num" w:pos="720"/>
        </w:tabs>
        <w:ind w:left="720" w:hanging="720"/>
      </w:pPr>
      <w:rPr>
        <w:rFonts w:ascii="Times New Roman" w:eastAsia="Times New Roman Bold" w:hAnsi="Times New Roman" w:cs="Times New Roman" w:hint="default"/>
        <w:b/>
        <w:i w:val="0"/>
        <w:color w:val="000000" w:themeColor="text1"/>
        <w:sz w:val="22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color w:val="000000" w:themeColor="text1"/>
        <w:sz w:val="22"/>
      </w:rPr>
    </w:lvl>
    <w:lvl w:ilvl="3">
      <w:start w:val="1"/>
      <w:numFmt w:val="lowerRoman"/>
      <w:lvlText w:val="(%4)"/>
      <w:lvlJc w:val="left"/>
      <w:pPr>
        <w:tabs>
          <w:tab w:val="num" w:pos="2280"/>
        </w:tabs>
        <w:ind w:left="2280" w:hanging="720"/>
      </w:pPr>
      <w:rPr>
        <w:rFonts w:ascii="Times New Roman" w:hAnsi="Times New Roman" w:hint="default"/>
        <w:b w:val="0"/>
        <w:i w:val="0"/>
        <w:color w:val="000000" w:themeColor="text1"/>
        <w:sz w:val="22"/>
      </w:rPr>
    </w:lvl>
    <w:lvl w:ilvl="4">
      <w:start w:val="1"/>
      <w:numFmt w:val="upperLetter"/>
      <w:lvlText w:val="(%5)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 w:hint="default"/>
        <w:i w:val="0"/>
        <w:color w:val="000000" w:themeColor="text1"/>
      </w:rPr>
    </w:lvl>
    <w:lvl w:ilvl="5">
      <w:start w:val="1"/>
      <w:numFmt w:val="decimal"/>
      <w:lvlText w:val="(%6)"/>
      <w:lvlJc w:val="left"/>
      <w:pPr>
        <w:tabs>
          <w:tab w:val="num" w:pos="3600"/>
        </w:tabs>
        <w:ind w:left="3600" w:hanging="720"/>
      </w:pPr>
      <w:rPr>
        <w:rFonts w:hint="default"/>
        <w:i w:val="0"/>
        <w:color w:val="000000" w:themeColor="text1"/>
      </w:rPr>
    </w:lvl>
    <w:lvl w:ilvl="6">
      <w:start w:val="1"/>
      <w:numFmt w:val="upperRoman"/>
      <w:lvlText w:val="(%7)"/>
      <w:lvlJc w:val="left"/>
      <w:pPr>
        <w:tabs>
          <w:tab w:val="num" w:pos="4320"/>
        </w:tabs>
        <w:ind w:left="4320" w:hanging="720"/>
      </w:pPr>
      <w:rPr>
        <w:rFonts w:hint="default"/>
        <w:color w:val="000000" w:themeColor="text1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000000" w:themeColor="text1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000000" w:themeColor="text1"/>
      </w:rPr>
    </w:lvl>
  </w:abstractNum>
  <w:abstractNum w:abstractNumId="10" w15:restartNumberingAfterBreak="0">
    <w:nsid w:val="389A2B8C"/>
    <w:multiLevelType w:val="hybridMultilevel"/>
    <w:tmpl w:val="40402E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2948DB"/>
    <w:multiLevelType w:val="hybridMultilevel"/>
    <w:tmpl w:val="FF840572"/>
    <w:lvl w:ilvl="0" w:tplc="A89871C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CFAC9C52" w:tentative="1">
      <w:start w:val="1"/>
      <w:numFmt w:val="lowerLetter"/>
      <w:lvlText w:val="%2."/>
      <w:lvlJc w:val="left"/>
      <w:pPr>
        <w:ind w:left="1440" w:hanging="360"/>
      </w:pPr>
    </w:lvl>
    <w:lvl w:ilvl="2" w:tplc="83EA32DE" w:tentative="1">
      <w:start w:val="1"/>
      <w:numFmt w:val="lowerRoman"/>
      <w:lvlText w:val="%3."/>
      <w:lvlJc w:val="right"/>
      <w:pPr>
        <w:ind w:left="2160" w:hanging="180"/>
      </w:pPr>
    </w:lvl>
    <w:lvl w:ilvl="3" w:tplc="EB16474E" w:tentative="1">
      <w:start w:val="1"/>
      <w:numFmt w:val="decimal"/>
      <w:lvlText w:val="%4."/>
      <w:lvlJc w:val="left"/>
      <w:pPr>
        <w:ind w:left="2880" w:hanging="360"/>
      </w:pPr>
    </w:lvl>
    <w:lvl w:ilvl="4" w:tplc="F89ABD5A" w:tentative="1">
      <w:start w:val="1"/>
      <w:numFmt w:val="lowerLetter"/>
      <w:lvlText w:val="%5."/>
      <w:lvlJc w:val="left"/>
      <w:pPr>
        <w:ind w:left="3600" w:hanging="360"/>
      </w:pPr>
    </w:lvl>
    <w:lvl w:ilvl="5" w:tplc="A6048600" w:tentative="1">
      <w:start w:val="1"/>
      <w:numFmt w:val="lowerRoman"/>
      <w:lvlText w:val="%6."/>
      <w:lvlJc w:val="right"/>
      <w:pPr>
        <w:ind w:left="4320" w:hanging="180"/>
      </w:pPr>
    </w:lvl>
    <w:lvl w:ilvl="6" w:tplc="486CE586" w:tentative="1">
      <w:start w:val="1"/>
      <w:numFmt w:val="decimal"/>
      <w:lvlText w:val="%7."/>
      <w:lvlJc w:val="left"/>
      <w:pPr>
        <w:ind w:left="5040" w:hanging="360"/>
      </w:pPr>
    </w:lvl>
    <w:lvl w:ilvl="7" w:tplc="0B7AB4AA" w:tentative="1">
      <w:start w:val="1"/>
      <w:numFmt w:val="lowerLetter"/>
      <w:lvlText w:val="%8."/>
      <w:lvlJc w:val="left"/>
      <w:pPr>
        <w:ind w:left="5760" w:hanging="360"/>
      </w:pPr>
    </w:lvl>
    <w:lvl w:ilvl="8" w:tplc="918E8C4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EC682B"/>
    <w:multiLevelType w:val="hybridMultilevel"/>
    <w:tmpl w:val="2170118E"/>
    <w:lvl w:ilvl="0" w:tplc="FA46037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E08265F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D639F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22AE3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7DA586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0F6FFB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B80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1E8C2D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F9C704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E71378"/>
    <w:multiLevelType w:val="multilevel"/>
    <w:tmpl w:val="6B7A8376"/>
    <w:lvl w:ilvl="0">
      <w:start w:val="1"/>
      <w:numFmt w:val="decimal"/>
      <w:suff w:val="space"/>
      <w:lvlText w:val="СТАТЬЯ  %1."/>
      <w:lvlJc w:val="left"/>
      <w:pPr>
        <w:ind w:left="2989" w:hanging="720"/>
      </w:pPr>
      <w:rPr>
        <w:rFonts w:ascii="Times New Roman" w:hAnsi="Times New Roman" w:cs="Times New Roman" w:hint="default"/>
        <w:b/>
        <w:i w:val="0"/>
        <w:caps/>
        <w:color w:val="000000" w:themeColor="text1"/>
        <w:sz w:val="26"/>
      </w:rPr>
    </w:lvl>
    <w:lvl w:ilvl="1">
      <w:start w:val="1"/>
      <w:numFmt w:val="decimal"/>
      <w:isLgl/>
      <w:lvlText w:val="Раздел %1.%2"/>
      <w:lvlJc w:val="left"/>
      <w:pPr>
        <w:tabs>
          <w:tab w:val="num" w:pos="720"/>
        </w:tabs>
        <w:ind w:left="720" w:hanging="720"/>
      </w:pPr>
      <w:rPr>
        <w:rFonts w:ascii="Times New Roman" w:eastAsia="Times New Roman Bold" w:hAnsi="Times New Roman" w:cs="Times New Roman" w:hint="default"/>
        <w:b/>
        <w:i w:val="0"/>
        <w:color w:val="000000" w:themeColor="text1"/>
        <w:sz w:val="22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color w:val="000000" w:themeColor="text1"/>
        <w:sz w:val="22"/>
      </w:rPr>
    </w:lvl>
    <w:lvl w:ilvl="3">
      <w:start w:val="1"/>
      <w:numFmt w:val="lowerRoman"/>
      <w:lvlText w:val="(%4)"/>
      <w:lvlJc w:val="left"/>
      <w:pPr>
        <w:tabs>
          <w:tab w:val="num" w:pos="2280"/>
        </w:tabs>
        <w:ind w:left="2280" w:hanging="720"/>
      </w:pPr>
      <w:rPr>
        <w:rFonts w:ascii="Times New Roman" w:hAnsi="Times New Roman" w:hint="default"/>
        <w:b w:val="0"/>
        <w:i w:val="0"/>
        <w:color w:val="000000" w:themeColor="text1"/>
        <w:sz w:val="22"/>
      </w:rPr>
    </w:lvl>
    <w:lvl w:ilvl="4">
      <w:start w:val="1"/>
      <w:numFmt w:val="upperLetter"/>
      <w:lvlText w:val="(%5)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 w:hint="default"/>
        <w:i w:val="0"/>
        <w:color w:val="000000" w:themeColor="text1"/>
      </w:rPr>
    </w:lvl>
    <w:lvl w:ilvl="5">
      <w:start w:val="1"/>
      <w:numFmt w:val="decimal"/>
      <w:lvlText w:val="(%6)"/>
      <w:lvlJc w:val="left"/>
      <w:pPr>
        <w:tabs>
          <w:tab w:val="num" w:pos="3600"/>
        </w:tabs>
        <w:ind w:left="3600" w:hanging="720"/>
      </w:pPr>
      <w:rPr>
        <w:rFonts w:hint="default"/>
        <w:i w:val="0"/>
        <w:color w:val="000000" w:themeColor="text1"/>
      </w:rPr>
    </w:lvl>
    <w:lvl w:ilvl="6">
      <w:start w:val="1"/>
      <w:numFmt w:val="upperRoman"/>
      <w:lvlText w:val="(%7)"/>
      <w:lvlJc w:val="left"/>
      <w:pPr>
        <w:tabs>
          <w:tab w:val="num" w:pos="4320"/>
        </w:tabs>
        <w:ind w:left="4320" w:hanging="720"/>
      </w:pPr>
      <w:rPr>
        <w:rFonts w:hint="default"/>
        <w:color w:val="000000" w:themeColor="text1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000000" w:themeColor="text1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000000" w:themeColor="text1"/>
      </w:rPr>
    </w:lvl>
  </w:abstractNum>
  <w:abstractNum w:abstractNumId="14" w15:restartNumberingAfterBreak="0">
    <w:nsid w:val="4E87650F"/>
    <w:multiLevelType w:val="multilevel"/>
    <w:tmpl w:val="6B7A8376"/>
    <w:lvl w:ilvl="0">
      <w:start w:val="1"/>
      <w:numFmt w:val="decimal"/>
      <w:suff w:val="space"/>
      <w:lvlText w:val="СТАТЬЯ  %1."/>
      <w:lvlJc w:val="left"/>
      <w:pPr>
        <w:ind w:left="2989" w:hanging="720"/>
      </w:pPr>
      <w:rPr>
        <w:rFonts w:ascii="Times New Roman" w:hAnsi="Times New Roman" w:cs="Times New Roman" w:hint="default"/>
        <w:b/>
        <w:i w:val="0"/>
        <w:caps/>
        <w:color w:val="000000" w:themeColor="text1"/>
        <w:sz w:val="26"/>
      </w:rPr>
    </w:lvl>
    <w:lvl w:ilvl="1">
      <w:start w:val="1"/>
      <w:numFmt w:val="decimal"/>
      <w:isLgl/>
      <w:lvlText w:val="Раздел %1.%2"/>
      <w:lvlJc w:val="left"/>
      <w:pPr>
        <w:tabs>
          <w:tab w:val="num" w:pos="720"/>
        </w:tabs>
        <w:ind w:left="720" w:hanging="720"/>
      </w:pPr>
      <w:rPr>
        <w:rFonts w:ascii="Times New Roman" w:eastAsia="Times New Roman Bold" w:hAnsi="Times New Roman" w:cs="Times New Roman" w:hint="default"/>
        <w:b/>
        <w:i w:val="0"/>
        <w:color w:val="000000" w:themeColor="text1"/>
        <w:sz w:val="22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color w:val="000000" w:themeColor="text1"/>
        <w:sz w:val="22"/>
      </w:rPr>
    </w:lvl>
    <w:lvl w:ilvl="3">
      <w:start w:val="1"/>
      <w:numFmt w:val="lowerRoman"/>
      <w:lvlText w:val="(%4)"/>
      <w:lvlJc w:val="left"/>
      <w:pPr>
        <w:tabs>
          <w:tab w:val="num" w:pos="2280"/>
        </w:tabs>
        <w:ind w:left="2280" w:hanging="720"/>
      </w:pPr>
      <w:rPr>
        <w:rFonts w:ascii="Times New Roman" w:hAnsi="Times New Roman" w:hint="default"/>
        <w:b w:val="0"/>
        <w:i w:val="0"/>
        <w:color w:val="000000" w:themeColor="text1"/>
        <w:sz w:val="22"/>
      </w:rPr>
    </w:lvl>
    <w:lvl w:ilvl="4">
      <w:start w:val="1"/>
      <w:numFmt w:val="upperLetter"/>
      <w:lvlText w:val="(%5)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 w:hint="default"/>
        <w:i w:val="0"/>
        <w:color w:val="000000" w:themeColor="text1"/>
      </w:rPr>
    </w:lvl>
    <w:lvl w:ilvl="5">
      <w:start w:val="1"/>
      <w:numFmt w:val="decimal"/>
      <w:lvlText w:val="(%6)"/>
      <w:lvlJc w:val="left"/>
      <w:pPr>
        <w:tabs>
          <w:tab w:val="num" w:pos="3600"/>
        </w:tabs>
        <w:ind w:left="3600" w:hanging="720"/>
      </w:pPr>
      <w:rPr>
        <w:rFonts w:hint="default"/>
        <w:i w:val="0"/>
        <w:color w:val="000000" w:themeColor="text1"/>
      </w:rPr>
    </w:lvl>
    <w:lvl w:ilvl="6">
      <w:start w:val="1"/>
      <w:numFmt w:val="upperRoman"/>
      <w:lvlText w:val="(%7)"/>
      <w:lvlJc w:val="left"/>
      <w:pPr>
        <w:tabs>
          <w:tab w:val="num" w:pos="4320"/>
        </w:tabs>
        <w:ind w:left="4320" w:hanging="720"/>
      </w:pPr>
      <w:rPr>
        <w:rFonts w:hint="default"/>
        <w:color w:val="000000" w:themeColor="text1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000000" w:themeColor="text1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000000" w:themeColor="text1"/>
      </w:rPr>
    </w:lvl>
  </w:abstractNum>
  <w:abstractNum w:abstractNumId="15" w15:restartNumberingAfterBreak="0">
    <w:nsid w:val="5081225C"/>
    <w:multiLevelType w:val="multilevel"/>
    <w:tmpl w:val="6B7A8376"/>
    <w:lvl w:ilvl="0">
      <w:start w:val="1"/>
      <w:numFmt w:val="decimal"/>
      <w:suff w:val="space"/>
      <w:lvlText w:val="СТАТЬЯ  %1."/>
      <w:lvlJc w:val="left"/>
      <w:pPr>
        <w:ind w:left="2989" w:hanging="720"/>
      </w:pPr>
      <w:rPr>
        <w:rFonts w:ascii="Times New Roman" w:hAnsi="Times New Roman" w:cs="Times New Roman" w:hint="default"/>
        <w:b/>
        <w:i w:val="0"/>
        <w:caps/>
        <w:color w:val="000000" w:themeColor="text1"/>
        <w:sz w:val="26"/>
      </w:rPr>
    </w:lvl>
    <w:lvl w:ilvl="1">
      <w:start w:val="1"/>
      <w:numFmt w:val="decimal"/>
      <w:isLgl/>
      <w:lvlText w:val="Раздел %1.%2"/>
      <w:lvlJc w:val="left"/>
      <w:pPr>
        <w:tabs>
          <w:tab w:val="num" w:pos="720"/>
        </w:tabs>
        <w:ind w:left="720" w:hanging="720"/>
      </w:pPr>
      <w:rPr>
        <w:rFonts w:ascii="Times New Roman" w:eastAsia="Times New Roman Bold" w:hAnsi="Times New Roman" w:cs="Times New Roman" w:hint="default"/>
        <w:b/>
        <w:i w:val="0"/>
        <w:color w:val="000000" w:themeColor="text1"/>
        <w:sz w:val="22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color w:val="000000" w:themeColor="text1"/>
        <w:sz w:val="22"/>
      </w:rPr>
    </w:lvl>
    <w:lvl w:ilvl="3">
      <w:start w:val="1"/>
      <w:numFmt w:val="lowerRoman"/>
      <w:lvlText w:val="(%4)"/>
      <w:lvlJc w:val="left"/>
      <w:pPr>
        <w:tabs>
          <w:tab w:val="num" w:pos="2280"/>
        </w:tabs>
        <w:ind w:left="2280" w:hanging="720"/>
      </w:pPr>
      <w:rPr>
        <w:rFonts w:ascii="Times New Roman" w:hAnsi="Times New Roman" w:hint="default"/>
        <w:b w:val="0"/>
        <w:i w:val="0"/>
        <w:color w:val="000000" w:themeColor="text1"/>
        <w:sz w:val="22"/>
      </w:rPr>
    </w:lvl>
    <w:lvl w:ilvl="4">
      <w:start w:val="1"/>
      <w:numFmt w:val="upperLetter"/>
      <w:lvlText w:val="(%5)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 w:hint="default"/>
        <w:i w:val="0"/>
        <w:color w:val="000000" w:themeColor="text1"/>
      </w:rPr>
    </w:lvl>
    <w:lvl w:ilvl="5">
      <w:start w:val="1"/>
      <w:numFmt w:val="decimal"/>
      <w:lvlText w:val="(%6)"/>
      <w:lvlJc w:val="left"/>
      <w:pPr>
        <w:tabs>
          <w:tab w:val="num" w:pos="3600"/>
        </w:tabs>
        <w:ind w:left="3600" w:hanging="720"/>
      </w:pPr>
      <w:rPr>
        <w:rFonts w:hint="default"/>
        <w:i w:val="0"/>
        <w:color w:val="000000" w:themeColor="text1"/>
      </w:rPr>
    </w:lvl>
    <w:lvl w:ilvl="6">
      <w:start w:val="1"/>
      <w:numFmt w:val="upperRoman"/>
      <w:lvlText w:val="(%7)"/>
      <w:lvlJc w:val="left"/>
      <w:pPr>
        <w:tabs>
          <w:tab w:val="num" w:pos="4320"/>
        </w:tabs>
        <w:ind w:left="4320" w:hanging="720"/>
      </w:pPr>
      <w:rPr>
        <w:rFonts w:hint="default"/>
        <w:color w:val="000000" w:themeColor="text1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000000" w:themeColor="text1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000000" w:themeColor="text1"/>
      </w:rPr>
    </w:lvl>
  </w:abstractNum>
  <w:abstractNum w:abstractNumId="16" w15:restartNumberingAfterBreak="0">
    <w:nsid w:val="5A355EEC"/>
    <w:multiLevelType w:val="multilevel"/>
    <w:tmpl w:val="6B7A8376"/>
    <w:lvl w:ilvl="0">
      <w:start w:val="1"/>
      <w:numFmt w:val="decimal"/>
      <w:suff w:val="space"/>
      <w:lvlText w:val="СТАТЬЯ  %1."/>
      <w:lvlJc w:val="left"/>
      <w:pPr>
        <w:ind w:left="2989" w:hanging="720"/>
      </w:pPr>
      <w:rPr>
        <w:rFonts w:ascii="Times New Roman" w:hAnsi="Times New Roman" w:cs="Times New Roman" w:hint="default"/>
        <w:b/>
        <w:i w:val="0"/>
        <w:caps/>
        <w:color w:val="000000" w:themeColor="text1"/>
        <w:sz w:val="26"/>
      </w:rPr>
    </w:lvl>
    <w:lvl w:ilvl="1">
      <w:start w:val="1"/>
      <w:numFmt w:val="decimal"/>
      <w:isLgl/>
      <w:lvlText w:val="Раздел %1.%2"/>
      <w:lvlJc w:val="left"/>
      <w:pPr>
        <w:tabs>
          <w:tab w:val="num" w:pos="720"/>
        </w:tabs>
        <w:ind w:left="720" w:hanging="720"/>
      </w:pPr>
      <w:rPr>
        <w:rFonts w:ascii="Times New Roman" w:eastAsia="Times New Roman Bold" w:hAnsi="Times New Roman" w:cs="Times New Roman" w:hint="default"/>
        <w:b/>
        <w:i w:val="0"/>
        <w:color w:val="000000" w:themeColor="text1"/>
        <w:sz w:val="22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color w:val="000000" w:themeColor="text1"/>
        <w:sz w:val="22"/>
      </w:rPr>
    </w:lvl>
    <w:lvl w:ilvl="3">
      <w:start w:val="1"/>
      <w:numFmt w:val="lowerRoman"/>
      <w:lvlText w:val="(%4)"/>
      <w:lvlJc w:val="left"/>
      <w:pPr>
        <w:tabs>
          <w:tab w:val="num" w:pos="2280"/>
        </w:tabs>
        <w:ind w:left="2280" w:hanging="720"/>
      </w:pPr>
      <w:rPr>
        <w:rFonts w:ascii="Times New Roman" w:hAnsi="Times New Roman" w:hint="default"/>
        <w:b w:val="0"/>
        <w:i w:val="0"/>
        <w:color w:val="000000" w:themeColor="text1"/>
        <w:sz w:val="22"/>
      </w:rPr>
    </w:lvl>
    <w:lvl w:ilvl="4">
      <w:start w:val="1"/>
      <w:numFmt w:val="upperLetter"/>
      <w:lvlText w:val="(%5)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 w:hint="default"/>
        <w:i w:val="0"/>
        <w:color w:val="000000" w:themeColor="text1"/>
      </w:rPr>
    </w:lvl>
    <w:lvl w:ilvl="5">
      <w:start w:val="1"/>
      <w:numFmt w:val="decimal"/>
      <w:lvlText w:val="(%6)"/>
      <w:lvlJc w:val="left"/>
      <w:pPr>
        <w:tabs>
          <w:tab w:val="num" w:pos="3600"/>
        </w:tabs>
        <w:ind w:left="3600" w:hanging="720"/>
      </w:pPr>
      <w:rPr>
        <w:rFonts w:hint="default"/>
        <w:i w:val="0"/>
        <w:color w:val="000000" w:themeColor="text1"/>
      </w:rPr>
    </w:lvl>
    <w:lvl w:ilvl="6">
      <w:start w:val="1"/>
      <w:numFmt w:val="upperRoman"/>
      <w:lvlText w:val="(%7)"/>
      <w:lvlJc w:val="left"/>
      <w:pPr>
        <w:tabs>
          <w:tab w:val="num" w:pos="4320"/>
        </w:tabs>
        <w:ind w:left="4320" w:hanging="720"/>
      </w:pPr>
      <w:rPr>
        <w:rFonts w:hint="default"/>
        <w:color w:val="000000" w:themeColor="text1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000000" w:themeColor="text1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000000" w:themeColor="text1"/>
      </w:rPr>
    </w:lvl>
  </w:abstractNum>
  <w:abstractNum w:abstractNumId="17" w15:restartNumberingAfterBreak="0">
    <w:nsid w:val="630458C9"/>
    <w:multiLevelType w:val="multilevel"/>
    <w:tmpl w:val="6B7A8376"/>
    <w:lvl w:ilvl="0">
      <w:start w:val="1"/>
      <w:numFmt w:val="decimal"/>
      <w:suff w:val="space"/>
      <w:lvlText w:val="СТАТЬЯ  %1."/>
      <w:lvlJc w:val="left"/>
      <w:pPr>
        <w:ind w:left="2989" w:hanging="720"/>
      </w:pPr>
      <w:rPr>
        <w:rFonts w:ascii="Times New Roman" w:hAnsi="Times New Roman" w:cs="Times New Roman" w:hint="default"/>
        <w:b/>
        <w:i w:val="0"/>
        <w:caps/>
        <w:color w:val="000000" w:themeColor="text1"/>
        <w:sz w:val="26"/>
      </w:rPr>
    </w:lvl>
    <w:lvl w:ilvl="1">
      <w:start w:val="1"/>
      <w:numFmt w:val="decimal"/>
      <w:isLgl/>
      <w:lvlText w:val="Раздел %1.%2"/>
      <w:lvlJc w:val="left"/>
      <w:pPr>
        <w:tabs>
          <w:tab w:val="num" w:pos="720"/>
        </w:tabs>
        <w:ind w:left="720" w:hanging="720"/>
      </w:pPr>
      <w:rPr>
        <w:rFonts w:ascii="Times New Roman" w:eastAsia="Times New Roman Bold" w:hAnsi="Times New Roman" w:cs="Times New Roman" w:hint="default"/>
        <w:b/>
        <w:i w:val="0"/>
        <w:color w:val="000000" w:themeColor="text1"/>
        <w:sz w:val="22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color w:val="000000" w:themeColor="text1"/>
        <w:sz w:val="22"/>
      </w:rPr>
    </w:lvl>
    <w:lvl w:ilvl="3">
      <w:start w:val="1"/>
      <w:numFmt w:val="lowerRoman"/>
      <w:lvlText w:val="(%4)"/>
      <w:lvlJc w:val="left"/>
      <w:pPr>
        <w:tabs>
          <w:tab w:val="num" w:pos="2280"/>
        </w:tabs>
        <w:ind w:left="2280" w:hanging="720"/>
      </w:pPr>
      <w:rPr>
        <w:rFonts w:ascii="Times New Roman" w:hAnsi="Times New Roman" w:hint="default"/>
        <w:b w:val="0"/>
        <w:i w:val="0"/>
        <w:color w:val="000000" w:themeColor="text1"/>
        <w:sz w:val="22"/>
      </w:rPr>
    </w:lvl>
    <w:lvl w:ilvl="4">
      <w:start w:val="1"/>
      <w:numFmt w:val="upperLetter"/>
      <w:lvlText w:val="(%5)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 w:hint="default"/>
        <w:i w:val="0"/>
        <w:color w:val="000000" w:themeColor="text1"/>
      </w:rPr>
    </w:lvl>
    <w:lvl w:ilvl="5">
      <w:start w:val="1"/>
      <w:numFmt w:val="decimal"/>
      <w:lvlText w:val="(%6)"/>
      <w:lvlJc w:val="left"/>
      <w:pPr>
        <w:tabs>
          <w:tab w:val="num" w:pos="3600"/>
        </w:tabs>
        <w:ind w:left="3600" w:hanging="720"/>
      </w:pPr>
      <w:rPr>
        <w:rFonts w:hint="default"/>
        <w:i w:val="0"/>
        <w:color w:val="000000" w:themeColor="text1"/>
      </w:rPr>
    </w:lvl>
    <w:lvl w:ilvl="6">
      <w:start w:val="1"/>
      <w:numFmt w:val="upperRoman"/>
      <w:lvlText w:val="(%7)"/>
      <w:lvlJc w:val="left"/>
      <w:pPr>
        <w:tabs>
          <w:tab w:val="num" w:pos="4320"/>
        </w:tabs>
        <w:ind w:left="4320" w:hanging="720"/>
      </w:pPr>
      <w:rPr>
        <w:rFonts w:hint="default"/>
        <w:color w:val="000000" w:themeColor="text1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000000" w:themeColor="text1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000000" w:themeColor="text1"/>
      </w:rPr>
    </w:lvl>
  </w:abstractNum>
  <w:abstractNum w:abstractNumId="18" w15:restartNumberingAfterBreak="0">
    <w:nsid w:val="6C304928"/>
    <w:multiLevelType w:val="multilevel"/>
    <w:tmpl w:val="08923F24"/>
    <w:lvl w:ilvl="0">
      <w:start w:val="1"/>
      <w:numFmt w:val="decimal"/>
      <w:pStyle w:val="Annex1"/>
      <w:suff w:val="nothing"/>
      <w:lvlText w:val="SCHEDULE %1"/>
      <w:lvlJc w:val="left"/>
      <w:pPr>
        <w:ind w:left="0" w:firstLine="0"/>
      </w:pPr>
      <w:rPr>
        <w:rFonts w:ascii="Times New Roman" w:hAnsi="Times New Roman" w:cs="Times New Roman" w:hint="default"/>
        <w:b/>
        <w:i w:val="0"/>
        <w:sz w:val="26"/>
      </w:rPr>
    </w:lvl>
    <w:lvl w:ilvl="1">
      <w:start w:val="1"/>
      <w:numFmt w:val="upperLetter"/>
      <w:pStyle w:val="Annex2"/>
      <w:suff w:val="nothing"/>
      <w:lvlText w:val="ANNEX %2"/>
      <w:lvlJc w:val="left"/>
      <w:pPr>
        <w:ind w:left="0" w:firstLine="0"/>
      </w:pPr>
      <w:rPr>
        <w:rFonts w:ascii="Times New Roman" w:hAnsi="Times New Roman" w:cs="Times New Roman" w:hint="default"/>
        <w:b/>
        <w:i w:val="0"/>
        <w:color w:val="000000" w:themeColor="text1"/>
        <w:sz w:val="22"/>
      </w:rPr>
    </w:lvl>
    <w:lvl w:ilvl="2">
      <w:start w:val="1"/>
      <w:numFmt w:val="decimal"/>
      <w:pStyle w:val="Annex3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Annex4"/>
      <w:lvlText w:val="(%4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lowerLetter"/>
      <w:pStyle w:val="Annex5"/>
      <w:lvlText w:val="(%5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5">
      <w:start w:val="1"/>
      <w:numFmt w:val="lowerRoman"/>
      <w:pStyle w:val="Annex6"/>
      <w:lvlText w:val="(%6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6">
      <w:start w:val="1"/>
      <w:numFmt w:val="upperLetter"/>
      <w:pStyle w:val="Annex7"/>
      <w:lvlText w:val="(%7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7">
      <w:start w:val="1"/>
      <w:numFmt w:val="lowerLetter"/>
      <w:pStyle w:val="Annex8"/>
      <w:lvlText w:val="(%8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8">
      <w:start w:val="1"/>
      <w:numFmt w:val="lowerRoman"/>
      <w:pStyle w:val="Annex9"/>
      <w:lvlText w:val="(%9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9" w15:restartNumberingAfterBreak="0">
    <w:nsid w:val="6C56637A"/>
    <w:multiLevelType w:val="hybridMultilevel"/>
    <w:tmpl w:val="40402E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DB38E9"/>
    <w:multiLevelType w:val="multilevel"/>
    <w:tmpl w:val="6B7A8376"/>
    <w:lvl w:ilvl="0">
      <w:start w:val="1"/>
      <w:numFmt w:val="decimal"/>
      <w:suff w:val="space"/>
      <w:lvlText w:val="СТАТЬЯ  %1."/>
      <w:lvlJc w:val="left"/>
      <w:pPr>
        <w:ind w:left="2989" w:hanging="720"/>
      </w:pPr>
      <w:rPr>
        <w:rFonts w:ascii="Times New Roman" w:hAnsi="Times New Roman" w:cs="Times New Roman" w:hint="default"/>
        <w:b/>
        <w:i w:val="0"/>
        <w:caps/>
        <w:color w:val="000000" w:themeColor="text1"/>
        <w:sz w:val="26"/>
      </w:rPr>
    </w:lvl>
    <w:lvl w:ilvl="1">
      <w:start w:val="1"/>
      <w:numFmt w:val="decimal"/>
      <w:isLgl/>
      <w:lvlText w:val="Раздел %1.%2"/>
      <w:lvlJc w:val="left"/>
      <w:pPr>
        <w:tabs>
          <w:tab w:val="num" w:pos="720"/>
        </w:tabs>
        <w:ind w:left="720" w:hanging="720"/>
      </w:pPr>
      <w:rPr>
        <w:rFonts w:ascii="Times New Roman" w:eastAsia="Times New Roman Bold" w:hAnsi="Times New Roman" w:cs="Times New Roman" w:hint="default"/>
        <w:b/>
        <w:i w:val="0"/>
        <w:color w:val="000000" w:themeColor="text1"/>
        <w:sz w:val="22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color w:val="000000" w:themeColor="text1"/>
        <w:sz w:val="22"/>
      </w:rPr>
    </w:lvl>
    <w:lvl w:ilvl="3">
      <w:start w:val="1"/>
      <w:numFmt w:val="lowerRoman"/>
      <w:lvlText w:val="(%4)"/>
      <w:lvlJc w:val="left"/>
      <w:pPr>
        <w:tabs>
          <w:tab w:val="num" w:pos="2280"/>
        </w:tabs>
        <w:ind w:left="2280" w:hanging="720"/>
      </w:pPr>
      <w:rPr>
        <w:rFonts w:ascii="Times New Roman" w:hAnsi="Times New Roman" w:hint="default"/>
        <w:b w:val="0"/>
        <w:i w:val="0"/>
        <w:color w:val="000000" w:themeColor="text1"/>
        <w:sz w:val="22"/>
      </w:rPr>
    </w:lvl>
    <w:lvl w:ilvl="4">
      <w:start w:val="1"/>
      <w:numFmt w:val="upperLetter"/>
      <w:lvlText w:val="(%5)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 w:hint="default"/>
        <w:i w:val="0"/>
        <w:color w:val="000000" w:themeColor="text1"/>
      </w:rPr>
    </w:lvl>
    <w:lvl w:ilvl="5">
      <w:start w:val="1"/>
      <w:numFmt w:val="decimal"/>
      <w:lvlText w:val="(%6)"/>
      <w:lvlJc w:val="left"/>
      <w:pPr>
        <w:tabs>
          <w:tab w:val="num" w:pos="3600"/>
        </w:tabs>
        <w:ind w:left="3600" w:hanging="720"/>
      </w:pPr>
      <w:rPr>
        <w:rFonts w:hint="default"/>
        <w:i w:val="0"/>
        <w:color w:val="000000" w:themeColor="text1"/>
      </w:rPr>
    </w:lvl>
    <w:lvl w:ilvl="6">
      <w:start w:val="1"/>
      <w:numFmt w:val="upperRoman"/>
      <w:lvlText w:val="(%7)"/>
      <w:lvlJc w:val="left"/>
      <w:pPr>
        <w:tabs>
          <w:tab w:val="num" w:pos="4320"/>
        </w:tabs>
        <w:ind w:left="4320" w:hanging="720"/>
      </w:pPr>
      <w:rPr>
        <w:rFonts w:hint="default"/>
        <w:color w:val="000000" w:themeColor="text1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000000" w:themeColor="text1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000000" w:themeColor="text1"/>
      </w:rPr>
    </w:lvl>
  </w:abstractNum>
  <w:abstractNum w:abstractNumId="21" w15:restartNumberingAfterBreak="0">
    <w:nsid w:val="7C4D7ADC"/>
    <w:multiLevelType w:val="multilevel"/>
    <w:tmpl w:val="6B7A8376"/>
    <w:lvl w:ilvl="0">
      <w:start w:val="1"/>
      <w:numFmt w:val="decimal"/>
      <w:suff w:val="space"/>
      <w:lvlText w:val="СТАТЬЯ  %1."/>
      <w:lvlJc w:val="left"/>
      <w:pPr>
        <w:ind w:left="2989" w:hanging="720"/>
      </w:pPr>
      <w:rPr>
        <w:rFonts w:ascii="Times New Roman" w:hAnsi="Times New Roman" w:cs="Times New Roman" w:hint="default"/>
        <w:b/>
        <w:i w:val="0"/>
        <w:caps/>
        <w:color w:val="000000" w:themeColor="text1"/>
        <w:sz w:val="26"/>
      </w:rPr>
    </w:lvl>
    <w:lvl w:ilvl="1">
      <w:start w:val="1"/>
      <w:numFmt w:val="decimal"/>
      <w:isLgl/>
      <w:lvlText w:val="Раздел %1.%2"/>
      <w:lvlJc w:val="left"/>
      <w:pPr>
        <w:tabs>
          <w:tab w:val="num" w:pos="720"/>
        </w:tabs>
        <w:ind w:left="720" w:hanging="720"/>
      </w:pPr>
      <w:rPr>
        <w:rFonts w:ascii="Times New Roman" w:eastAsia="Times New Roman Bold" w:hAnsi="Times New Roman" w:cs="Times New Roman" w:hint="default"/>
        <w:b/>
        <w:i w:val="0"/>
        <w:color w:val="000000" w:themeColor="text1"/>
        <w:sz w:val="22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color w:val="000000" w:themeColor="text1"/>
        <w:sz w:val="22"/>
      </w:rPr>
    </w:lvl>
    <w:lvl w:ilvl="3">
      <w:start w:val="1"/>
      <w:numFmt w:val="lowerRoman"/>
      <w:lvlText w:val="(%4)"/>
      <w:lvlJc w:val="left"/>
      <w:pPr>
        <w:tabs>
          <w:tab w:val="num" w:pos="2280"/>
        </w:tabs>
        <w:ind w:left="2280" w:hanging="720"/>
      </w:pPr>
      <w:rPr>
        <w:rFonts w:ascii="Times New Roman" w:hAnsi="Times New Roman" w:hint="default"/>
        <w:b w:val="0"/>
        <w:i w:val="0"/>
        <w:color w:val="000000" w:themeColor="text1"/>
        <w:sz w:val="22"/>
      </w:rPr>
    </w:lvl>
    <w:lvl w:ilvl="4">
      <w:start w:val="1"/>
      <w:numFmt w:val="upperLetter"/>
      <w:lvlText w:val="(%5)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 w:hint="default"/>
        <w:i w:val="0"/>
        <w:color w:val="000000" w:themeColor="text1"/>
      </w:rPr>
    </w:lvl>
    <w:lvl w:ilvl="5">
      <w:start w:val="1"/>
      <w:numFmt w:val="decimal"/>
      <w:lvlText w:val="(%6)"/>
      <w:lvlJc w:val="left"/>
      <w:pPr>
        <w:tabs>
          <w:tab w:val="num" w:pos="3600"/>
        </w:tabs>
        <w:ind w:left="3600" w:hanging="720"/>
      </w:pPr>
      <w:rPr>
        <w:rFonts w:hint="default"/>
        <w:i w:val="0"/>
        <w:color w:val="000000" w:themeColor="text1"/>
      </w:rPr>
    </w:lvl>
    <w:lvl w:ilvl="6">
      <w:start w:val="1"/>
      <w:numFmt w:val="upperRoman"/>
      <w:lvlText w:val="(%7)"/>
      <w:lvlJc w:val="left"/>
      <w:pPr>
        <w:tabs>
          <w:tab w:val="num" w:pos="4320"/>
        </w:tabs>
        <w:ind w:left="4320" w:hanging="720"/>
      </w:pPr>
      <w:rPr>
        <w:rFonts w:hint="default"/>
        <w:color w:val="000000" w:themeColor="text1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000000" w:themeColor="text1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000000" w:themeColor="text1"/>
      </w:rPr>
    </w:lvl>
  </w:abstractNum>
  <w:num w:numId="1">
    <w:abstractNumId w:val="11"/>
  </w:num>
  <w:num w:numId="2">
    <w:abstractNumId w:val="0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</w:num>
  <w:num w:numId="5">
    <w:abstractNumId w:val="2"/>
  </w:num>
  <w:num w:numId="6">
    <w:abstractNumId w:val="18"/>
  </w:num>
  <w:num w:numId="7">
    <w:abstractNumId w:val="4"/>
  </w:num>
  <w:num w:numId="8">
    <w:abstractNumId w:val="6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</w:num>
  <w:num w:numId="11">
    <w:abstractNumId w:val="9"/>
  </w:num>
  <w:num w:numId="12">
    <w:abstractNumId w:val="16"/>
  </w:num>
  <w:num w:numId="13">
    <w:abstractNumId w:val="14"/>
  </w:num>
  <w:num w:numId="14">
    <w:abstractNumId w:val="15"/>
  </w:num>
  <w:num w:numId="15">
    <w:abstractNumId w:val="17"/>
  </w:num>
  <w:num w:numId="16">
    <w:abstractNumId w:val="3"/>
  </w:num>
  <w:num w:numId="17">
    <w:abstractNumId w:val="21"/>
  </w:num>
  <w:num w:numId="1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</w:num>
  <w:num w:numId="20">
    <w:abstractNumId w:val="1"/>
  </w:num>
  <w:num w:numId="21">
    <w:abstractNumId w:val="8"/>
  </w:num>
  <w:num w:numId="22">
    <w:abstractNumId w:val="7"/>
  </w:num>
  <w:num w:numId="23">
    <w:abstractNumId w:val="10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392D"/>
    <w:rsid w:val="000D63DF"/>
    <w:rsid w:val="000F7F63"/>
    <w:rsid w:val="00107AAE"/>
    <w:rsid w:val="00120C09"/>
    <w:rsid w:val="001279A4"/>
    <w:rsid w:val="0014789F"/>
    <w:rsid w:val="00170869"/>
    <w:rsid w:val="00173045"/>
    <w:rsid w:val="00185CB2"/>
    <w:rsid w:val="001A6D2D"/>
    <w:rsid w:val="001C3A95"/>
    <w:rsid w:val="001E5013"/>
    <w:rsid w:val="001F1502"/>
    <w:rsid w:val="00205F45"/>
    <w:rsid w:val="00211581"/>
    <w:rsid w:val="00213D7E"/>
    <w:rsid w:val="00221904"/>
    <w:rsid w:val="00224E1C"/>
    <w:rsid w:val="0022658C"/>
    <w:rsid w:val="00226654"/>
    <w:rsid w:val="00233056"/>
    <w:rsid w:val="00236736"/>
    <w:rsid w:val="00245B2D"/>
    <w:rsid w:val="002A2D8B"/>
    <w:rsid w:val="002C7D33"/>
    <w:rsid w:val="002F65C0"/>
    <w:rsid w:val="002F689A"/>
    <w:rsid w:val="00326AF5"/>
    <w:rsid w:val="003365B5"/>
    <w:rsid w:val="00385326"/>
    <w:rsid w:val="003950ED"/>
    <w:rsid w:val="003D0F6E"/>
    <w:rsid w:val="003D1275"/>
    <w:rsid w:val="003E5CA8"/>
    <w:rsid w:val="004227A7"/>
    <w:rsid w:val="004A69BE"/>
    <w:rsid w:val="004B53EF"/>
    <w:rsid w:val="004D7EA1"/>
    <w:rsid w:val="004E56DB"/>
    <w:rsid w:val="004F108E"/>
    <w:rsid w:val="004F43D9"/>
    <w:rsid w:val="00501970"/>
    <w:rsid w:val="00544F85"/>
    <w:rsid w:val="00597758"/>
    <w:rsid w:val="005A38BA"/>
    <w:rsid w:val="005A7073"/>
    <w:rsid w:val="005E47BD"/>
    <w:rsid w:val="00605456"/>
    <w:rsid w:val="006115AB"/>
    <w:rsid w:val="00615C85"/>
    <w:rsid w:val="006224B0"/>
    <w:rsid w:val="00634453"/>
    <w:rsid w:val="0063533F"/>
    <w:rsid w:val="006673C7"/>
    <w:rsid w:val="00681229"/>
    <w:rsid w:val="006C300B"/>
    <w:rsid w:val="00700B54"/>
    <w:rsid w:val="007138DF"/>
    <w:rsid w:val="00731335"/>
    <w:rsid w:val="00757FA8"/>
    <w:rsid w:val="007640BB"/>
    <w:rsid w:val="00772C2B"/>
    <w:rsid w:val="00782CB7"/>
    <w:rsid w:val="00795BBF"/>
    <w:rsid w:val="007E6E37"/>
    <w:rsid w:val="008413F2"/>
    <w:rsid w:val="00860B57"/>
    <w:rsid w:val="00867E52"/>
    <w:rsid w:val="0089121D"/>
    <w:rsid w:val="00892910"/>
    <w:rsid w:val="00897FF3"/>
    <w:rsid w:val="008B5AFC"/>
    <w:rsid w:val="008C6DDC"/>
    <w:rsid w:val="008D2C2B"/>
    <w:rsid w:val="00922966"/>
    <w:rsid w:val="009440D4"/>
    <w:rsid w:val="00951ECA"/>
    <w:rsid w:val="00976749"/>
    <w:rsid w:val="009952A6"/>
    <w:rsid w:val="009A00C9"/>
    <w:rsid w:val="009B6689"/>
    <w:rsid w:val="009D57DB"/>
    <w:rsid w:val="00A21380"/>
    <w:rsid w:val="00A330D2"/>
    <w:rsid w:val="00A4486F"/>
    <w:rsid w:val="00A812EE"/>
    <w:rsid w:val="00A861E1"/>
    <w:rsid w:val="00A863A6"/>
    <w:rsid w:val="00AD5669"/>
    <w:rsid w:val="00AD643D"/>
    <w:rsid w:val="00AE278C"/>
    <w:rsid w:val="00AF4152"/>
    <w:rsid w:val="00B15BE1"/>
    <w:rsid w:val="00B35BD6"/>
    <w:rsid w:val="00B35F80"/>
    <w:rsid w:val="00B52E15"/>
    <w:rsid w:val="00B616BE"/>
    <w:rsid w:val="00B655B8"/>
    <w:rsid w:val="00B964B2"/>
    <w:rsid w:val="00B9792E"/>
    <w:rsid w:val="00BA05A2"/>
    <w:rsid w:val="00BA3B64"/>
    <w:rsid w:val="00BD2EFC"/>
    <w:rsid w:val="00BF516F"/>
    <w:rsid w:val="00C353B0"/>
    <w:rsid w:val="00C4345C"/>
    <w:rsid w:val="00C470E3"/>
    <w:rsid w:val="00C5392D"/>
    <w:rsid w:val="00C72818"/>
    <w:rsid w:val="00C737D7"/>
    <w:rsid w:val="00C86AFF"/>
    <w:rsid w:val="00D12816"/>
    <w:rsid w:val="00D200CA"/>
    <w:rsid w:val="00D8370D"/>
    <w:rsid w:val="00D9101E"/>
    <w:rsid w:val="00DC0263"/>
    <w:rsid w:val="00DF26A7"/>
    <w:rsid w:val="00E14C5E"/>
    <w:rsid w:val="00E65369"/>
    <w:rsid w:val="00E6790C"/>
    <w:rsid w:val="00E702CA"/>
    <w:rsid w:val="00E73290"/>
    <w:rsid w:val="00EA5AED"/>
    <w:rsid w:val="00EB0D29"/>
    <w:rsid w:val="00EC21C7"/>
    <w:rsid w:val="00ED7644"/>
    <w:rsid w:val="00EE7572"/>
    <w:rsid w:val="00F201EB"/>
    <w:rsid w:val="00F82236"/>
    <w:rsid w:val="00F91B11"/>
    <w:rsid w:val="00FC3687"/>
    <w:rsid w:val="00FD0510"/>
    <w:rsid w:val="00FD3D95"/>
    <w:rsid w:val="00FE0B76"/>
    <w:rsid w:val="00FE5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5297"/>
    <o:shapelayout v:ext="edit">
      <o:idmap v:ext="edit" data="1"/>
    </o:shapelayout>
  </w:shapeDefaults>
  <w:decimalSymbol w:val="."/>
  <w:listSeparator w:val=";"/>
  <w14:docId w14:val="406EACD1"/>
  <w14:defaultImageDpi w14:val="96"/>
  <w15:docId w15:val="{F8761EF7-BCA3-42C0-94DB-EAEE3B51A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3">
    <w:name w:val="heading 3"/>
    <w:aliases w:val="(Alt+3),(a),.,/Level 3,3,C,H3,H31,H311,H32,H33,Head C,HeadC,Heading 3(left),Heading 3-i,Lev,Level 1 - 1,MI,Minor,Minor1,Niveau 1 1 1,Numbered - 3,Para Heading 3,Para Heading 31,Sub-section,Subparagraafkop,h3,h31,h311,h312,h32,h33,h34,level 3"/>
    <w:basedOn w:val="a"/>
    <w:next w:val="a"/>
    <w:link w:val="30"/>
    <w:uiPriority w:val="9"/>
    <w:unhideWhenUsed/>
    <w:qFormat/>
    <w:pPr>
      <w:keepNext/>
      <w:keepLines/>
      <w:autoSpaceDE/>
      <w:autoSpaceDN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aliases w:val="(Alt+4),4,Bullet 1,Bullet 11,Bullet 12,Bullet 13,Bullet 14,Bullet 15,Bullet 16,H,H4,H41,H42,Heading 4dsg,Level 2 - a,Project table,Propos,Sub-Minor,Sub-paragraph,Subsection,Titre 4 de niveau 4 ASAAC,h4,h41,h42,h43,heading 41,heading 42"/>
    <w:basedOn w:val="a"/>
    <w:link w:val="40"/>
    <w:uiPriority w:val="9"/>
    <w:qFormat/>
    <w:pPr>
      <w:tabs>
        <w:tab w:val="num" w:pos="2280"/>
      </w:tabs>
      <w:autoSpaceDE/>
      <w:autoSpaceDN/>
      <w:spacing w:after="180"/>
      <w:ind w:left="1440" w:hanging="720"/>
      <w:jc w:val="both"/>
      <w:outlineLvl w:val="3"/>
    </w:pPr>
    <w:rPr>
      <w:rFonts w:eastAsia="MS Mincho"/>
      <w:sz w:val="22"/>
      <w:szCs w:val="22"/>
      <w:lang w:val="en-US"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rPr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rPr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customStyle="1" w:styleId="ConsNormal">
    <w:name w:val="ConsNormal"/>
    <w:uiPriority w:val="99"/>
    <w:pPr>
      <w:autoSpaceDE w:val="0"/>
      <w:autoSpaceDN w:val="0"/>
      <w:adjustRightInd w:val="0"/>
      <w:spacing w:after="0" w:line="240" w:lineRule="auto"/>
      <w:ind w:right="19772"/>
      <w:jc w:val="both"/>
    </w:pPr>
    <w:rPr>
      <w:rFonts w:ascii="Courier New" w:hAnsi="Courier New" w:cs="Courier New"/>
      <w:sz w:val="20"/>
      <w:szCs w:val="20"/>
    </w:rPr>
  </w:style>
  <w:style w:type="paragraph" w:customStyle="1" w:styleId="ConsNonformat">
    <w:name w:val="ConsNonformat"/>
    <w:uiPriority w:val="99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customStyle="1" w:styleId="ConsDTNormal">
    <w:name w:val="ConsDTNormal"/>
    <w:uiPriority w:val="99"/>
    <w:pPr>
      <w:autoSpaceDE w:val="0"/>
      <w:autoSpaceDN w:val="0"/>
      <w:adjustRightInd w:val="0"/>
      <w:spacing w:after="0" w:line="240" w:lineRule="auto"/>
      <w:jc w:val="both"/>
    </w:pPr>
    <w:rPr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Pr>
      <w:rFonts w:ascii="Segoe UI" w:hAnsi="Segoe UI" w:cs="Segoe UI"/>
      <w:sz w:val="18"/>
      <w:szCs w:val="18"/>
    </w:rPr>
  </w:style>
  <w:style w:type="paragraph" w:customStyle="1" w:styleId="Schedule1">
    <w:name w:val="Schedule 1"/>
    <w:basedOn w:val="a"/>
    <w:next w:val="a"/>
    <w:uiPriority w:val="30"/>
    <w:qFormat/>
    <w:pPr>
      <w:keepNext/>
      <w:pageBreakBefore/>
      <w:numPr>
        <w:numId w:val="5"/>
      </w:numPr>
      <w:autoSpaceDE/>
      <w:autoSpaceDN/>
      <w:spacing w:after="360"/>
      <w:jc w:val="center"/>
    </w:pPr>
    <w:rPr>
      <w:rFonts w:ascii="Times New Roman Bold" w:eastAsia="MS Mincho" w:hAnsi="Times New Roman Bold" w:cs="Times New Roman Bold"/>
      <w:b/>
      <w:bCs/>
      <w:caps/>
      <w:sz w:val="26"/>
      <w:szCs w:val="22"/>
      <w:lang w:val="en-US" w:eastAsia="en-US"/>
    </w:rPr>
  </w:style>
  <w:style w:type="paragraph" w:customStyle="1" w:styleId="Schedule2">
    <w:name w:val="Schedule 2"/>
    <w:basedOn w:val="a"/>
    <w:next w:val="a"/>
    <w:uiPriority w:val="30"/>
    <w:qFormat/>
    <w:pPr>
      <w:keepNext/>
      <w:pageBreakBefore/>
      <w:numPr>
        <w:ilvl w:val="1"/>
        <w:numId w:val="5"/>
      </w:numPr>
      <w:autoSpaceDE/>
      <w:autoSpaceDN/>
      <w:spacing w:after="240"/>
      <w:jc w:val="center"/>
    </w:pPr>
    <w:rPr>
      <w:rFonts w:ascii="Times New Roman Bold" w:eastAsia="MS Mincho" w:hAnsi="Times New Roman Bold"/>
      <w:b/>
      <w:bCs/>
      <w:caps/>
      <w:sz w:val="22"/>
      <w:szCs w:val="22"/>
      <w:lang w:val="en-US" w:eastAsia="en-US"/>
    </w:rPr>
  </w:style>
  <w:style w:type="paragraph" w:customStyle="1" w:styleId="Schedule3">
    <w:name w:val="Schedule 3"/>
    <w:basedOn w:val="a"/>
    <w:next w:val="a"/>
    <w:uiPriority w:val="30"/>
    <w:qFormat/>
    <w:pPr>
      <w:numPr>
        <w:ilvl w:val="2"/>
        <w:numId w:val="5"/>
      </w:numPr>
      <w:autoSpaceDE/>
      <w:autoSpaceDN/>
      <w:spacing w:after="180"/>
      <w:jc w:val="both"/>
    </w:pPr>
    <w:rPr>
      <w:rFonts w:eastAsia="MS Mincho"/>
      <w:sz w:val="22"/>
      <w:szCs w:val="22"/>
      <w:lang w:val="en-US" w:eastAsia="en-US"/>
    </w:rPr>
  </w:style>
  <w:style w:type="paragraph" w:customStyle="1" w:styleId="Schedule4">
    <w:name w:val="Schedule 4"/>
    <w:basedOn w:val="a"/>
    <w:next w:val="a"/>
    <w:uiPriority w:val="30"/>
    <w:qFormat/>
    <w:pPr>
      <w:numPr>
        <w:ilvl w:val="3"/>
        <w:numId w:val="5"/>
      </w:numPr>
      <w:autoSpaceDE/>
      <w:autoSpaceDN/>
      <w:spacing w:after="180"/>
      <w:jc w:val="both"/>
    </w:pPr>
    <w:rPr>
      <w:rFonts w:eastAsia="MS Mincho"/>
      <w:iCs/>
      <w:sz w:val="22"/>
      <w:szCs w:val="22"/>
      <w:lang w:val="en-US" w:eastAsia="en-US"/>
    </w:rPr>
  </w:style>
  <w:style w:type="paragraph" w:customStyle="1" w:styleId="Schedule5">
    <w:name w:val="Schedule 5"/>
    <w:basedOn w:val="a"/>
    <w:uiPriority w:val="30"/>
    <w:qFormat/>
    <w:pPr>
      <w:numPr>
        <w:ilvl w:val="4"/>
        <w:numId w:val="5"/>
      </w:numPr>
      <w:autoSpaceDE/>
      <w:autoSpaceDN/>
      <w:spacing w:after="180"/>
      <w:jc w:val="both"/>
    </w:pPr>
    <w:rPr>
      <w:rFonts w:eastAsia="MS Mincho"/>
      <w:sz w:val="22"/>
      <w:szCs w:val="22"/>
      <w:lang w:val="en-US" w:eastAsia="en-US"/>
    </w:rPr>
  </w:style>
  <w:style w:type="paragraph" w:customStyle="1" w:styleId="Schedule6">
    <w:name w:val="Schedule 6"/>
    <w:basedOn w:val="a"/>
    <w:uiPriority w:val="30"/>
    <w:qFormat/>
    <w:pPr>
      <w:numPr>
        <w:ilvl w:val="5"/>
        <w:numId w:val="5"/>
      </w:numPr>
      <w:autoSpaceDE/>
      <w:autoSpaceDN/>
      <w:spacing w:after="180"/>
      <w:jc w:val="both"/>
    </w:pPr>
    <w:rPr>
      <w:rFonts w:eastAsia="MS Mincho"/>
      <w:sz w:val="22"/>
      <w:szCs w:val="22"/>
      <w:lang w:val="en-US" w:eastAsia="en-US"/>
    </w:rPr>
  </w:style>
  <w:style w:type="paragraph" w:customStyle="1" w:styleId="Schedule7">
    <w:name w:val="Schedule 7"/>
    <w:basedOn w:val="a"/>
    <w:uiPriority w:val="30"/>
    <w:qFormat/>
    <w:pPr>
      <w:numPr>
        <w:ilvl w:val="6"/>
        <w:numId w:val="5"/>
      </w:numPr>
      <w:autoSpaceDE/>
      <w:autoSpaceDN/>
      <w:spacing w:after="180"/>
      <w:jc w:val="both"/>
    </w:pPr>
    <w:rPr>
      <w:rFonts w:eastAsia="MS Mincho"/>
      <w:sz w:val="22"/>
      <w:szCs w:val="22"/>
      <w:lang w:val="en-US" w:eastAsia="en-US"/>
    </w:rPr>
  </w:style>
  <w:style w:type="paragraph" w:customStyle="1" w:styleId="Schedule8">
    <w:name w:val="Schedule 8"/>
    <w:basedOn w:val="a"/>
    <w:uiPriority w:val="30"/>
    <w:qFormat/>
    <w:pPr>
      <w:numPr>
        <w:ilvl w:val="7"/>
        <w:numId w:val="5"/>
      </w:numPr>
      <w:autoSpaceDE/>
      <w:autoSpaceDN/>
      <w:spacing w:after="180"/>
      <w:jc w:val="both"/>
    </w:pPr>
    <w:rPr>
      <w:rFonts w:eastAsia="MS Mincho"/>
      <w:sz w:val="22"/>
      <w:szCs w:val="22"/>
      <w:lang w:val="en-US" w:eastAsia="en-US"/>
    </w:rPr>
  </w:style>
  <w:style w:type="paragraph" w:customStyle="1" w:styleId="Schedule9">
    <w:name w:val="Schedule 9"/>
    <w:basedOn w:val="a"/>
    <w:uiPriority w:val="30"/>
    <w:qFormat/>
    <w:pPr>
      <w:numPr>
        <w:ilvl w:val="8"/>
        <w:numId w:val="5"/>
      </w:numPr>
      <w:autoSpaceDE/>
      <w:autoSpaceDN/>
      <w:spacing w:after="180"/>
      <w:jc w:val="both"/>
    </w:pPr>
    <w:rPr>
      <w:rFonts w:eastAsia="MS Mincho"/>
      <w:sz w:val="22"/>
      <w:szCs w:val="22"/>
      <w:lang w:val="en-US" w:eastAsia="en-US"/>
    </w:rPr>
  </w:style>
  <w:style w:type="paragraph" w:customStyle="1" w:styleId="Annex1">
    <w:name w:val="Annex 1"/>
    <w:basedOn w:val="a"/>
    <w:next w:val="a"/>
    <w:uiPriority w:val="31"/>
    <w:qFormat/>
    <w:pPr>
      <w:keepNext/>
      <w:numPr>
        <w:numId w:val="6"/>
      </w:numPr>
      <w:autoSpaceDE/>
      <w:autoSpaceDN/>
      <w:spacing w:after="360"/>
      <w:jc w:val="center"/>
    </w:pPr>
    <w:rPr>
      <w:rFonts w:ascii="Times New Roman Bold" w:eastAsia="MS Mincho" w:hAnsi="Times New Roman Bold" w:cs="Times New Roman Bold"/>
      <w:b/>
      <w:bCs/>
      <w:caps/>
      <w:sz w:val="26"/>
      <w:szCs w:val="22"/>
      <w:lang w:val="en-US" w:eastAsia="en-US"/>
    </w:rPr>
  </w:style>
  <w:style w:type="paragraph" w:customStyle="1" w:styleId="Annex2">
    <w:name w:val="Annex 2"/>
    <w:basedOn w:val="a"/>
    <w:next w:val="a"/>
    <w:uiPriority w:val="31"/>
    <w:qFormat/>
    <w:pPr>
      <w:keepNext/>
      <w:numPr>
        <w:ilvl w:val="1"/>
        <w:numId w:val="6"/>
      </w:numPr>
      <w:autoSpaceDE/>
      <w:autoSpaceDN/>
      <w:spacing w:after="240"/>
      <w:jc w:val="center"/>
    </w:pPr>
    <w:rPr>
      <w:rFonts w:ascii="Times New Roman Bold" w:eastAsia="MS Mincho" w:hAnsi="Times New Roman Bold"/>
      <w:b/>
      <w:bCs/>
      <w:caps/>
      <w:sz w:val="22"/>
      <w:szCs w:val="22"/>
      <w:lang w:val="en-US" w:eastAsia="en-US"/>
    </w:rPr>
  </w:style>
  <w:style w:type="paragraph" w:customStyle="1" w:styleId="Annex3">
    <w:name w:val="Annex 3"/>
    <w:basedOn w:val="a"/>
    <w:next w:val="a"/>
    <w:uiPriority w:val="31"/>
    <w:qFormat/>
    <w:pPr>
      <w:numPr>
        <w:ilvl w:val="2"/>
        <w:numId w:val="6"/>
      </w:numPr>
      <w:autoSpaceDE/>
      <w:autoSpaceDN/>
      <w:spacing w:after="180"/>
      <w:jc w:val="both"/>
    </w:pPr>
    <w:rPr>
      <w:rFonts w:eastAsia="MS Mincho"/>
      <w:sz w:val="22"/>
      <w:szCs w:val="22"/>
      <w:lang w:val="en-US" w:eastAsia="en-US"/>
    </w:rPr>
  </w:style>
  <w:style w:type="paragraph" w:customStyle="1" w:styleId="Annex4">
    <w:name w:val="Annex 4"/>
    <w:basedOn w:val="a"/>
    <w:next w:val="a"/>
    <w:uiPriority w:val="31"/>
    <w:qFormat/>
    <w:pPr>
      <w:numPr>
        <w:ilvl w:val="3"/>
        <w:numId w:val="6"/>
      </w:numPr>
      <w:autoSpaceDE/>
      <w:autoSpaceDN/>
      <w:spacing w:after="180"/>
      <w:jc w:val="both"/>
    </w:pPr>
    <w:rPr>
      <w:rFonts w:eastAsia="MS Mincho"/>
      <w:iCs/>
      <w:sz w:val="22"/>
      <w:szCs w:val="22"/>
      <w:lang w:val="en-US" w:eastAsia="en-US"/>
    </w:rPr>
  </w:style>
  <w:style w:type="paragraph" w:customStyle="1" w:styleId="Annex5">
    <w:name w:val="Annex 5"/>
    <w:basedOn w:val="a"/>
    <w:uiPriority w:val="31"/>
    <w:qFormat/>
    <w:pPr>
      <w:numPr>
        <w:ilvl w:val="4"/>
        <w:numId w:val="6"/>
      </w:numPr>
      <w:autoSpaceDE/>
      <w:autoSpaceDN/>
      <w:spacing w:after="180"/>
      <w:jc w:val="both"/>
    </w:pPr>
    <w:rPr>
      <w:rFonts w:eastAsia="MS Mincho"/>
      <w:sz w:val="22"/>
      <w:szCs w:val="22"/>
      <w:lang w:val="en-US" w:eastAsia="en-US"/>
    </w:rPr>
  </w:style>
  <w:style w:type="paragraph" w:customStyle="1" w:styleId="Annex6">
    <w:name w:val="Annex 6"/>
    <w:basedOn w:val="a"/>
    <w:uiPriority w:val="31"/>
    <w:qFormat/>
    <w:pPr>
      <w:numPr>
        <w:ilvl w:val="5"/>
        <w:numId w:val="6"/>
      </w:numPr>
      <w:autoSpaceDE/>
      <w:autoSpaceDN/>
      <w:spacing w:after="180"/>
      <w:jc w:val="both"/>
    </w:pPr>
    <w:rPr>
      <w:rFonts w:eastAsia="MS Mincho"/>
      <w:sz w:val="22"/>
      <w:szCs w:val="22"/>
      <w:lang w:val="en-US" w:eastAsia="en-US"/>
    </w:rPr>
  </w:style>
  <w:style w:type="paragraph" w:customStyle="1" w:styleId="Annex7">
    <w:name w:val="Annex 7"/>
    <w:basedOn w:val="a"/>
    <w:uiPriority w:val="31"/>
    <w:qFormat/>
    <w:pPr>
      <w:numPr>
        <w:ilvl w:val="6"/>
        <w:numId w:val="6"/>
      </w:numPr>
      <w:autoSpaceDE/>
      <w:autoSpaceDN/>
      <w:spacing w:after="180"/>
      <w:jc w:val="both"/>
    </w:pPr>
    <w:rPr>
      <w:rFonts w:eastAsia="MS Mincho"/>
      <w:sz w:val="22"/>
      <w:szCs w:val="22"/>
      <w:lang w:val="en-US" w:eastAsia="en-US"/>
    </w:rPr>
  </w:style>
  <w:style w:type="paragraph" w:customStyle="1" w:styleId="Annex8">
    <w:name w:val="Annex 8"/>
    <w:basedOn w:val="a"/>
    <w:uiPriority w:val="31"/>
    <w:qFormat/>
    <w:pPr>
      <w:numPr>
        <w:ilvl w:val="7"/>
        <w:numId w:val="6"/>
      </w:numPr>
      <w:autoSpaceDE/>
      <w:autoSpaceDN/>
      <w:spacing w:after="180"/>
      <w:jc w:val="both"/>
    </w:pPr>
    <w:rPr>
      <w:rFonts w:eastAsia="MS Mincho"/>
      <w:sz w:val="22"/>
      <w:szCs w:val="22"/>
      <w:lang w:val="en-US" w:eastAsia="en-US"/>
    </w:rPr>
  </w:style>
  <w:style w:type="paragraph" w:customStyle="1" w:styleId="Annex9">
    <w:name w:val="Annex 9"/>
    <w:basedOn w:val="a"/>
    <w:uiPriority w:val="31"/>
    <w:qFormat/>
    <w:pPr>
      <w:numPr>
        <w:ilvl w:val="8"/>
        <w:numId w:val="6"/>
      </w:numPr>
      <w:autoSpaceDE/>
      <w:autoSpaceDN/>
      <w:spacing w:after="180"/>
      <w:jc w:val="both"/>
    </w:pPr>
    <w:rPr>
      <w:rFonts w:eastAsia="MS Mincho"/>
      <w:sz w:val="22"/>
      <w:szCs w:val="22"/>
      <w:lang w:val="en-US" w:eastAsia="en-US"/>
    </w:rPr>
  </w:style>
  <w:style w:type="paragraph" w:customStyle="1" w:styleId="Exhibit1">
    <w:name w:val="Exhibit 1"/>
    <w:basedOn w:val="a"/>
    <w:next w:val="Exhibit2"/>
    <w:uiPriority w:val="29"/>
    <w:qFormat/>
    <w:pPr>
      <w:keepNext/>
      <w:keepLines/>
      <w:numPr>
        <w:numId w:val="8"/>
      </w:numPr>
      <w:autoSpaceDE/>
      <w:autoSpaceDN/>
      <w:spacing w:before="360" w:after="180"/>
      <w:jc w:val="both"/>
    </w:pPr>
    <w:rPr>
      <w:rFonts w:ascii="Times New Roman Bold" w:eastAsia="MS Mincho" w:hAnsi="Times New Roman Bold"/>
      <w:b/>
      <w:bCs/>
      <w:caps/>
      <w:color w:val="000000" w:themeColor="text1"/>
      <w:sz w:val="22"/>
      <w:szCs w:val="24"/>
      <w:lang w:val="en-US" w:eastAsia="en-US"/>
    </w:rPr>
  </w:style>
  <w:style w:type="paragraph" w:customStyle="1" w:styleId="Exhibit2">
    <w:name w:val="Exhibit 2"/>
    <w:basedOn w:val="a"/>
    <w:next w:val="a"/>
    <w:uiPriority w:val="29"/>
    <w:qFormat/>
    <w:pPr>
      <w:numPr>
        <w:ilvl w:val="1"/>
        <w:numId w:val="8"/>
      </w:numPr>
      <w:autoSpaceDE/>
      <w:autoSpaceDN/>
      <w:spacing w:after="180"/>
      <w:jc w:val="both"/>
    </w:pPr>
    <w:rPr>
      <w:rFonts w:ascii="Times New Roman Bold" w:eastAsia="MS Mincho" w:hAnsi="Times New Roman Bold"/>
      <w:b/>
      <w:color w:val="000000" w:themeColor="text1"/>
      <w:sz w:val="22"/>
      <w:szCs w:val="24"/>
      <w:lang w:val="en-US" w:eastAsia="en-US"/>
    </w:rPr>
  </w:style>
  <w:style w:type="paragraph" w:customStyle="1" w:styleId="Exhibit3">
    <w:name w:val="Exhibit 3"/>
    <w:basedOn w:val="a"/>
    <w:next w:val="a"/>
    <w:uiPriority w:val="29"/>
    <w:qFormat/>
    <w:pPr>
      <w:numPr>
        <w:ilvl w:val="2"/>
        <w:numId w:val="8"/>
      </w:numPr>
      <w:autoSpaceDE/>
      <w:autoSpaceDN/>
      <w:spacing w:after="180"/>
      <w:jc w:val="both"/>
    </w:pPr>
    <w:rPr>
      <w:rFonts w:eastAsia="MS Mincho"/>
      <w:color w:val="000000" w:themeColor="text1"/>
      <w:sz w:val="22"/>
      <w:szCs w:val="24"/>
      <w:lang w:val="en-US" w:eastAsia="en-US"/>
    </w:rPr>
  </w:style>
  <w:style w:type="paragraph" w:customStyle="1" w:styleId="Exhibit4">
    <w:name w:val="Exhibit 4"/>
    <w:basedOn w:val="a"/>
    <w:next w:val="a"/>
    <w:uiPriority w:val="29"/>
    <w:qFormat/>
    <w:pPr>
      <w:numPr>
        <w:ilvl w:val="3"/>
        <w:numId w:val="8"/>
      </w:numPr>
      <w:autoSpaceDE/>
      <w:autoSpaceDN/>
      <w:spacing w:after="180"/>
      <w:jc w:val="both"/>
    </w:pPr>
    <w:rPr>
      <w:rFonts w:eastAsia="MS Mincho"/>
      <w:color w:val="000000" w:themeColor="text1"/>
      <w:sz w:val="22"/>
      <w:szCs w:val="24"/>
      <w:lang w:val="en-US" w:eastAsia="en-US"/>
    </w:rPr>
  </w:style>
  <w:style w:type="paragraph" w:customStyle="1" w:styleId="Exhibit5">
    <w:name w:val="Exhibit 5"/>
    <w:basedOn w:val="a"/>
    <w:uiPriority w:val="29"/>
    <w:qFormat/>
    <w:pPr>
      <w:numPr>
        <w:ilvl w:val="4"/>
        <w:numId w:val="8"/>
      </w:numPr>
      <w:autoSpaceDE/>
      <w:autoSpaceDN/>
      <w:spacing w:after="240"/>
      <w:jc w:val="both"/>
    </w:pPr>
    <w:rPr>
      <w:rFonts w:eastAsia="MS Mincho"/>
      <w:color w:val="000000" w:themeColor="text1"/>
      <w:sz w:val="22"/>
      <w:szCs w:val="24"/>
      <w:lang w:val="en-US" w:eastAsia="en-US"/>
    </w:rPr>
  </w:style>
  <w:style w:type="paragraph" w:customStyle="1" w:styleId="Exhibit6">
    <w:name w:val="Exhibit 6"/>
    <w:basedOn w:val="a"/>
    <w:uiPriority w:val="29"/>
    <w:qFormat/>
    <w:pPr>
      <w:numPr>
        <w:ilvl w:val="5"/>
        <w:numId w:val="8"/>
      </w:numPr>
      <w:autoSpaceDE/>
      <w:autoSpaceDN/>
      <w:spacing w:after="240"/>
      <w:jc w:val="both"/>
    </w:pPr>
    <w:rPr>
      <w:rFonts w:eastAsia="MS Mincho"/>
      <w:color w:val="000000" w:themeColor="text1"/>
      <w:sz w:val="24"/>
      <w:szCs w:val="24"/>
      <w:lang w:val="en-US" w:eastAsia="en-US"/>
    </w:rPr>
  </w:style>
  <w:style w:type="paragraph" w:customStyle="1" w:styleId="Exhibit7">
    <w:name w:val="Exhibit 7"/>
    <w:basedOn w:val="a"/>
    <w:uiPriority w:val="29"/>
    <w:qFormat/>
    <w:pPr>
      <w:numPr>
        <w:ilvl w:val="6"/>
        <w:numId w:val="8"/>
      </w:numPr>
      <w:autoSpaceDE/>
      <w:autoSpaceDN/>
      <w:spacing w:after="240"/>
      <w:jc w:val="both"/>
    </w:pPr>
    <w:rPr>
      <w:rFonts w:eastAsia="MS Mincho"/>
      <w:color w:val="000000" w:themeColor="text1"/>
      <w:sz w:val="24"/>
      <w:szCs w:val="24"/>
      <w:lang w:val="en-US" w:eastAsia="en-US"/>
    </w:rPr>
  </w:style>
  <w:style w:type="paragraph" w:customStyle="1" w:styleId="Exhibit8">
    <w:name w:val="Exhibit 8"/>
    <w:basedOn w:val="a"/>
    <w:uiPriority w:val="29"/>
    <w:qFormat/>
    <w:pPr>
      <w:numPr>
        <w:ilvl w:val="7"/>
        <w:numId w:val="8"/>
      </w:numPr>
      <w:autoSpaceDE/>
      <w:autoSpaceDN/>
      <w:spacing w:after="240"/>
      <w:jc w:val="both"/>
    </w:pPr>
    <w:rPr>
      <w:rFonts w:eastAsia="MS Mincho"/>
      <w:color w:val="000000" w:themeColor="text1"/>
      <w:sz w:val="24"/>
      <w:szCs w:val="24"/>
      <w:lang w:val="en-US" w:eastAsia="en-US"/>
    </w:rPr>
  </w:style>
  <w:style w:type="paragraph" w:customStyle="1" w:styleId="Exhibit9">
    <w:name w:val="Exhibit 9"/>
    <w:basedOn w:val="a"/>
    <w:uiPriority w:val="29"/>
    <w:qFormat/>
    <w:pPr>
      <w:numPr>
        <w:ilvl w:val="8"/>
        <w:numId w:val="8"/>
      </w:numPr>
      <w:autoSpaceDE/>
      <w:autoSpaceDN/>
      <w:spacing w:after="240"/>
      <w:jc w:val="both"/>
    </w:pPr>
    <w:rPr>
      <w:rFonts w:eastAsia="MS Mincho"/>
      <w:color w:val="000000" w:themeColor="text1"/>
      <w:sz w:val="24"/>
      <w:szCs w:val="24"/>
      <w:lang w:val="en-US" w:eastAsia="en-US"/>
    </w:rPr>
  </w:style>
  <w:style w:type="character" w:customStyle="1" w:styleId="30">
    <w:name w:val="Заголовок 3 Знак"/>
    <w:aliases w:val="(Alt+3) Знак,(a) Знак,. Знак,/Level 3 Знак,3 Знак,C Знак,H3 Знак,H31 Знак,H311 Знак,H32 Знак,H33 Знак,Head C Знак,HeadC Знак,Heading 3(left) Знак,Heading 3-i Знак,Lev Знак,Level 1 - 1 Знак,MI Знак,Minor Знак,Minor1 Знак,Sub-section Знак"/>
    <w:basedOn w:val="a0"/>
    <w:link w:val="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aliases w:val="(Alt+4) Знак,4 Знак,Bullet 1 Знак,Bullet 11 Знак,Bullet 12 Знак,Bullet 13 Знак,Bullet 14 Знак,Bullet 15 Знак,Bullet 16 Знак,H Знак,H4 Знак,H41 Знак,H42 Знак,Heading 4dsg Знак,Level 2 - a Знак,Project table Знак,Propos Знак,h4 Знак"/>
    <w:basedOn w:val="a0"/>
    <w:link w:val="4"/>
    <w:uiPriority w:val="9"/>
    <w:rPr>
      <w:rFonts w:eastAsia="MS Mincho"/>
      <w:lang w:val="en-US" w:eastAsia="en-US"/>
    </w:rPr>
  </w:style>
  <w:style w:type="paragraph" w:customStyle="1" w:styleId="wText">
    <w:name w:val="wText"/>
    <w:basedOn w:val="a"/>
    <w:link w:val="wTextChar"/>
    <w:uiPriority w:val="2"/>
    <w:qFormat/>
    <w:pPr>
      <w:autoSpaceDE/>
      <w:autoSpaceDN/>
      <w:spacing w:after="180"/>
      <w:jc w:val="both"/>
    </w:pPr>
    <w:rPr>
      <w:rFonts w:eastAsia="MS Mincho"/>
      <w:sz w:val="22"/>
      <w:szCs w:val="22"/>
      <w:lang w:val="en-US" w:eastAsia="en-US"/>
    </w:rPr>
  </w:style>
  <w:style w:type="character" w:customStyle="1" w:styleId="wTextChar">
    <w:name w:val="wText Char"/>
    <w:basedOn w:val="a0"/>
    <w:link w:val="wText"/>
    <w:uiPriority w:val="2"/>
    <w:rPr>
      <w:rFonts w:eastAsia="MS Mincho"/>
      <w:lang w:val="en-US" w:eastAsia="en-US"/>
    </w:rPr>
  </w:style>
  <w:style w:type="character" w:customStyle="1" w:styleId="50">
    <w:name w:val="Заголовок 5 Знак"/>
    <w:basedOn w:val="a0"/>
    <w:link w:val="5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0"/>
      <w:szCs w:val="20"/>
    </w:rPr>
  </w:style>
  <w:style w:type="paragraph" w:customStyle="1" w:styleId="wText1">
    <w:name w:val="wText1"/>
    <w:basedOn w:val="a"/>
    <w:uiPriority w:val="1"/>
    <w:qFormat/>
    <w:pPr>
      <w:autoSpaceDE/>
      <w:autoSpaceDN/>
      <w:spacing w:after="180"/>
      <w:ind w:left="720"/>
      <w:jc w:val="both"/>
    </w:pPr>
    <w:rPr>
      <w:rFonts w:eastAsia="MS Mincho"/>
      <w:sz w:val="22"/>
      <w:szCs w:val="22"/>
      <w:lang w:val="en-US" w:eastAsia="en-US"/>
    </w:rPr>
  </w:style>
  <w:style w:type="character" w:styleId="a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</w:style>
  <w:style w:type="character" w:customStyle="1" w:styleId="ae">
    <w:name w:val="Текст примечания Знак"/>
    <w:basedOn w:val="a0"/>
    <w:link w:val="ad"/>
    <w:uiPriority w:val="99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Pr>
      <w:b/>
      <w:bCs/>
      <w:sz w:val="20"/>
      <w:szCs w:val="20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/>
      <w:sz w:val="24"/>
      <w:szCs w:val="24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</w:rPr>
  </w:style>
  <w:style w:type="paragraph" w:styleId="af1">
    <w:name w:val="Revision"/>
    <w:hidden/>
    <w:uiPriority w:val="99"/>
    <w:semiHidden/>
    <w:pPr>
      <w:spacing w:after="0" w:line="240" w:lineRule="auto"/>
    </w:pPr>
    <w:rPr>
      <w:sz w:val="20"/>
      <w:szCs w:val="20"/>
    </w:rPr>
  </w:style>
  <w:style w:type="character" w:styleId="af2">
    <w:name w:val="Hyperlink"/>
    <w:basedOn w:val="a0"/>
    <w:uiPriority w:val="99"/>
    <w:unhideWhenUsed/>
    <w:rPr>
      <w:color w:val="0000FF"/>
      <w:u w:val="single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styleId="af3">
    <w:name w:val="List Paragraph"/>
    <w:basedOn w:val="a"/>
    <w:uiPriority w:val="34"/>
    <w:qFormat/>
    <w:pPr>
      <w:ind w:left="720"/>
      <w:contextualSpacing/>
    </w:pPr>
  </w:style>
  <w:style w:type="paragraph" w:styleId="af4">
    <w:name w:val="Normal (Web)"/>
    <w:basedOn w:val="a"/>
    <w:uiPriority w:val="99"/>
    <w:pPr>
      <w:autoSpaceDE/>
      <w:autoSpaceDN/>
      <w:spacing w:before="100" w:beforeAutospacing="1" w:after="100" w:afterAutospacing="1"/>
    </w:pPr>
    <w:rPr>
      <w:snapToGrid w:val="0"/>
      <w:sz w:val="24"/>
      <w:szCs w:val="24"/>
    </w:rPr>
  </w:style>
  <w:style w:type="character" w:customStyle="1" w:styleId="hl1">
    <w:name w:val="hl1"/>
    <w:basedOn w:val="a0"/>
    <w:rsid w:val="00597758"/>
    <w:rPr>
      <w:shd w:val="clear" w:color="auto" w:fill="FFFF80"/>
    </w:rPr>
  </w:style>
  <w:style w:type="paragraph" w:styleId="af5">
    <w:name w:val="No Spacing"/>
    <w:uiPriority w:val="1"/>
    <w:qFormat/>
    <w:rsid w:val="00B15BE1"/>
    <w:pPr>
      <w:autoSpaceDE w:val="0"/>
      <w:autoSpaceDN w:val="0"/>
      <w:spacing w:after="0" w:line="240" w:lineRule="auto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00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9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2</Pages>
  <Words>675</Words>
  <Characters>4818</Characters>
  <Application>Microsoft Office Word</Application>
  <DocSecurity>0</DocSecurity>
  <Lines>40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Gracheva Irina</dc:creator>
  <cp:lastModifiedBy>Baranova, Irina</cp:lastModifiedBy>
  <cp:revision>22</cp:revision>
  <dcterms:created xsi:type="dcterms:W3CDTF">2023-05-29T14:19:00Z</dcterms:created>
  <dcterms:modified xsi:type="dcterms:W3CDTF">2023-11-02T11:52:00Z</dcterms:modified>
</cp:coreProperties>
</file>