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77" w:rsidRPr="00DF3CF1" w:rsidRDefault="00BF7C77" w:rsidP="00CB0FEF">
      <w:pPr>
        <w:pStyle w:val="a5"/>
        <w:spacing w:before="240" w:after="240"/>
        <w:jc w:val="center"/>
        <w:rPr>
          <w:b/>
          <w:bCs/>
          <w:sz w:val="21"/>
          <w:szCs w:val="21"/>
        </w:rPr>
      </w:pPr>
      <w:r w:rsidRPr="00DF3CF1">
        <w:rPr>
          <w:b/>
          <w:bCs/>
          <w:sz w:val="21"/>
          <w:szCs w:val="21"/>
        </w:rPr>
        <w:t>Сообщение о существенном факте</w:t>
      </w:r>
      <w:r w:rsidR="00CB0FEF" w:rsidRPr="00DF3CF1">
        <w:rPr>
          <w:b/>
          <w:bCs/>
          <w:sz w:val="21"/>
          <w:szCs w:val="21"/>
        </w:rPr>
        <w:t xml:space="preserve"> и о раскрытии инсайдерской информации</w:t>
      </w:r>
      <w:r w:rsidR="00E21AC4" w:rsidRPr="00DF3CF1">
        <w:rPr>
          <w:b/>
          <w:bCs/>
          <w:sz w:val="21"/>
          <w:szCs w:val="21"/>
        </w:rPr>
        <w:br/>
        <w:t>«Принятие решения о реорганизации или ликвидации организацией, контролирующей эмитента»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6095"/>
      </w:tblGrid>
      <w:tr w:rsidR="00BF7C77" w:rsidRPr="00DF3CF1" w:rsidTr="005D276D">
        <w:trPr>
          <w:cantSplit/>
        </w:trPr>
        <w:tc>
          <w:tcPr>
            <w:tcW w:w="10206" w:type="dxa"/>
            <w:gridSpan w:val="2"/>
            <w:vAlign w:val="bottom"/>
          </w:tcPr>
          <w:p w:rsidR="00BF7C77" w:rsidRPr="00DF3CF1" w:rsidRDefault="00BF7C77" w:rsidP="00651235">
            <w:pPr>
              <w:jc w:val="center"/>
              <w:rPr>
                <w:b/>
                <w:sz w:val="21"/>
                <w:szCs w:val="21"/>
              </w:rPr>
            </w:pPr>
            <w:r w:rsidRPr="00DF3CF1">
              <w:rPr>
                <w:b/>
                <w:sz w:val="21"/>
                <w:szCs w:val="21"/>
              </w:rPr>
              <w:t>1. Общие сведения</w:t>
            </w:r>
          </w:p>
        </w:tc>
      </w:tr>
      <w:tr w:rsidR="00BF7C77" w:rsidRPr="00DF3CF1" w:rsidTr="00522AA0">
        <w:tc>
          <w:tcPr>
            <w:tcW w:w="4111" w:type="dxa"/>
          </w:tcPr>
          <w:p w:rsidR="00BF7C77" w:rsidRPr="00DF3CF1" w:rsidRDefault="00BF7C77" w:rsidP="001255A3">
            <w:pPr>
              <w:ind w:left="114"/>
              <w:rPr>
                <w:sz w:val="21"/>
                <w:szCs w:val="21"/>
              </w:rPr>
            </w:pPr>
            <w:r w:rsidRPr="00DF3CF1">
              <w:rPr>
                <w:sz w:val="21"/>
                <w:szCs w:val="21"/>
              </w:rPr>
              <w:t xml:space="preserve">1.1. Полное фирменное наименование эмитента </w:t>
            </w:r>
          </w:p>
        </w:tc>
        <w:tc>
          <w:tcPr>
            <w:tcW w:w="6095" w:type="dxa"/>
          </w:tcPr>
          <w:p w:rsidR="001255A3" w:rsidRPr="00DF3CF1" w:rsidRDefault="00BF7C77" w:rsidP="001255A3">
            <w:pPr>
              <w:ind w:left="57" w:right="57"/>
              <w:rPr>
                <w:b/>
                <w:i/>
                <w:sz w:val="21"/>
                <w:szCs w:val="21"/>
              </w:rPr>
            </w:pPr>
            <w:r w:rsidRPr="00DF3CF1">
              <w:rPr>
                <w:b/>
                <w:i/>
                <w:sz w:val="21"/>
                <w:szCs w:val="21"/>
              </w:rPr>
              <w:t xml:space="preserve">Общество с ограниченной ответственностью </w:t>
            </w:r>
          </w:p>
          <w:p w:rsidR="00BF7C77" w:rsidRPr="00DF3CF1" w:rsidRDefault="00BF7C77" w:rsidP="001255A3">
            <w:pPr>
              <w:ind w:left="57" w:right="57"/>
              <w:rPr>
                <w:b/>
                <w:bCs/>
                <w:i/>
                <w:iCs/>
                <w:sz w:val="21"/>
                <w:szCs w:val="21"/>
              </w:rPr>
            </w:pPr>
            <w:r w:rsidRPr="00DF3CF1">
              <w:rPr>
                <w:b/>
                <w:i/>
                <w:sz w:val="21"/>
                <w:szCs w:val="21"/>
              </w:rPr>
              <w:t>«ИКС 5 ФИНАНС»</w:t>
            </w:r>
          </w:p>
        </w:tc>
      </w:tr>
      <w:tr w:rsidR="00BF7C77" w:rsidRPr="00DF3CF1" w:rsidTr="00522AA0">
        <w:tc>
          <w:tcPr>
            <w:tcW w:w="4111" w:type="dxa"/>
          </w:tcPr>
          <w:p w:rsidR="00BF7C77" w:rsidRPr="00DF3CF1" w:rsidRDefault="00BF7C77" w:rsidP="001255A3">
            <w:pPr>
              <w:ind w:left="114"/>
              <w:rPr>
                <w:sz w:val="21"/>
                <w:szCs w:val="21"/>
              </w:rPr>
            </w:pPr>
            <w:r w:rsidRPr="00DF3CF1">
              <w:rPr>
                <w:sz w:val="21"/>
                <w:szCs w:val="21"/>
              </w:rPr>
              <w:t>1.2. Сокращенное фирменное наименование эмитента</w:t>
            </w:r>
          </w:p>
        </w:tc>
        <w:tc>
          <w:tcPr>
            <w:tcW w:w="6095" w:type="dxa"/>
          </w:tcPr>
          <w:p w:rsidR="00BF7C77" w:rsidRPr="00DF3CF1" w:rsidRDefault="00BF7C77" w:rsidP="00522AA0">
            <w:pPr>
              <w:pStyle w:val="ConsNormal"/>
              <w:widowControl/>
              <w:ind w:right="0" w:firstLine="0"/>
              <w:rPr>
                <w:b/>
                <w:bCs/>
                <w:i/>
                <w:iCs/>
                <w:sz w:val="21"/>
                <w:szCs w:val="21"/>
              </w:rPr>
            </w:pPr>
            <w:r w:rsidRPr="00DF3CF1">
              <w:rPr>
                <w:b/>
                <w:i/>
                <w:sz w:val="21"/>
                <w:szCs w:val="21"/>
              </w:rPr>
              <w:t>ООО «ИКС 5 ФИНАНС»</w:t>
            </w:r>
          </w:p>
        </w:tc>
      </w:tr>
      <w:tr w:rsidR="00BF7C77" w:rsidRPr="00DF3CF1" w:rsidTr="00522AA0">
        <w:tc>
          <w:tcPr>
            <w:tcW w:w="4111" w:type="dxa"/>
          </w:tcPr>
          <w:p w:rsidR="00BF7C77" w:rsidRPr="00DF3CF1" w:rsidRDefault="00BF7C77" w:rsidP="001255A3">
            <w:pPr>
              <w:ind w:left="114"/>
              <w:rPr>
                <w:sz w:val="21"/>
                <w:szCs w:val="21"/>
              </w:rPr>
            </w:pPr>
            <w:r w:rsidRPr="00DF3CF1">
              <w:rPr>
                <w:sz w:val="21"/>
                <w:szCs w:val="21"/>
              </w:rPr>
              <w:t>1.3. Место нахождения эмитента</w:t>
            </w:r>
          </w:p>
        </w:tc>
        <w:tc>
          <w:tcPr>
            <w:tcW w:w="6095" w:type="dxa"/>
          </w:tcPr>
          <w:p w:rsidR="00BF7C77" w:rsidRPr="00DF3CF1" w:rsidRDefault="00A7046D" w:rsidP="00522AA0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DF3CF1">
              <w:rPr>
                <w:b/>
                <w:bCs/>
                <w:i/>
                <w:iCs/>
                <w:sz w:val="21"/>
                <w:szCs w:val="21"/>
              </w:rPr>
              <w:t>Российская Федерация</w:t>
            </w:r>
            <w:r w:rsidR="00BF7C77" w:rsidRPr="00DF3CF1">
              <w:rPr>
                <w:b/>
                <w:bCs/>
                <w:i/>
                <w:iCs/>
                <w:sz w:val="21"/>
                <w:szCs w:val="21"/>
              </w:rPr>
              <w:t xml:space="preserve">, </w:t>
            </w:r>
            <w:r w:rsidRPr="00DF3CF1">
              <w:rPr>
                <w:b/>
                <w:bCs/>
                <w:i/>
                <w:iCs/>
                <w:sz w:val="21"/>
                <w:szCs w:val="21"/>
              </w:rPr>
              <w:t xml:space="preserve">г. </w:t>
            </w:r>
            <w:r w:rsidR="00BF7C77" w:rsidRPr="00DF3CF1">
              <w:rPr>
                <w:b/>
                <w:bCs/>
                <w:i/>
                <w:iCs/>
                <w:sz w:val="21"/>
                <w:szCs w:val="21"/>
              </w:rPr>
              <w:t>Москва</w:t>
            </w:r>
          </w:p>
        </w:tc>
      </w:tr>
      <w:tr w:rsidR="00BF7C77" w:rsidRPr="00DF3CF1" w:rsidTr="00522AA0">
        <w:tc>
          <w:tcPr>
            <w:tcW w:w="4111" w:type="dxa"/>
          </w:tcPr>
          <w:p w:rsidR="00BF7C77" w:rsidRPr="00DF3CF1" w:rsidRDefault="00BF7C77" w:rsidP="001255A3">
            <w:pPr>
              <w:ind w:left="114"/>
              <w:rPr>
                <w:sz w:val="21"/>
                <w:szCs w:val="21"/>
              </w:rPr>
            </w:pPr>
            <w:r w:rsidRPr="00DF3CF1">
              <w:rPr>
                <w:sz w:val="21"/>
                <w:szCs w:val="21"/>
              </w:rPr>
              <w:t>1.4. ОГРН эмитента</w:t>
            </w:r>
          </w:p>
        </w:tc>
        <w:tc>
          <w:tcPr>
            <w:tcW w:w="6095" w:type="dxa"/>
          </w:tcPr>
          <w:p w:rsidR="00BF7C77" w:rsidRPr="00DF3CF1" w:rsidRDefault="00BF7C77" w:rsidP="001255A3">
            <w:pPr>
              <w:ind w:left="57"/>
              <w:rPr>
                <w:sz w:val="21"/>
                <w:szCs w:val="21"/>
              </w:rPr>
            </w:pPr>
            <w:r w:rsidRPr="00DF3CF1">
              <w:rPr>
                <w:b/>
                <w:i/>
                <w:sz w:val="21"/>
                <w:szCs w:val="21"/>
              </w:rPr>
              <w:t>1067761792053</w:t>
            </w:r>
          </w:p>
        </w:tc>
      </w:tr>
      <w:tr w:rsidR="00BF7C77" w:rsidRPr="00DF3CF1" w:rsidTr="00522AA0">
        <w:tc>
          <w:tcPr>
            <w:tcW w:w="4111" w:type="dxa"/>
          </w:tcPr>
          <w:p w:rsidR="00BF7C77" w:rsidRPr="00DF3CF1" w:rsidRDefault="00BF7C77" w:rsidP="001255A3">
            <w:pPr>
              <w:ind w:left="114"/>
              <w:rPr>
                <w:sz w:val="21"/>
                <w:szCs w:val="21"/>
              </w:rPr>
            </w:pPr>
            <w:r w:rsidRPr="00DF3CF1">
              <w:rPr>
                <w:sz w:val="21"/>
                <w:szCs w:val="21"/>
              </w:rPr>
              <w:t>1.5. ИНН эмитента</w:t>
            </w:r>
          </w:p>
        </w:tc>
        <w:tc>
          <w:tcPr>
            <w:tcW w:w="6095" w:type="dxa"/>
          </w:tcPr>
          <w:p w:rsidR="00BF7C77" w:rsidRPr="00DF3CF1" w:rsidRDefault="00BF7C77" w:rsidP="001255A3">
            <w:pPr>
              <w:ind w:left="57"/>
              <w:rPr>
                <w:sz w:val="21"/>
                <w:szCs w:val="21"/>
              </w:rPr>
            </w:pPr>
            <w:r w:rsidRPr="00DF3CF1">
              <w:rPr>
                <w:rStyle w:val="-"/>
                <w:sz w:val="21"/>
                <w:szCs w:val="21"/>
              </w:rPr>
              <w:t>7715630469</w:t>
            </w:r>
          </w:p>
        </w:tc>
      </w:tr>
      <w:tr w:rsidR="00BF7C77" w:rsidRPr="00DF3CF1" w:rsidTr="00522AA0">
        <w:tc>
          <w:tcPr>
            <w:tcW w:w="4111" w:type="dxa"/>
          </w:tcPr>
          <w:p w:rsidR="00BF7C77" w:rsidRPr="00DF3CF1" w:rsidRDefault="00BF7C77" w:rsidP="001255A3">
            <w:pPr>
              <w:ind w:left="114"/>
              <w:rPr>
                <w:sz w:val="21"/>
                <w:szCs w:val="21"/>
              </w:rPr>
            </w:pPr>
            <w:r w:rsidRPr="00DF3CF1">
              <w:rPr>
                <w:sz w:val="21"/>
                <w:szCs w:val="21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6095" w:type="dxa"/>
          </w:tcPr>
          <w:p w:rsidR="00BF7C77" w:rsidRPr="00DF3CF1" w:rsidRDefault="00BF7C77" w:rsidP="001255A3">
            <w:pPr>
              <w:ind w:left="57"/>
              <w:rPr>
                <w:sz w:val="21"/>
                <w:szCs w:val="21"/>
              </w:rPr>
            </w:pPr>
            <w:r w:rsidRPr="00DF3CF1">
              <w:rPr>
                <w:b/>
                <w:i/>
                <w:iCs/>
                <w:sz w:val="21"/>
                <w:szCs w:val="21"/>
              </w:rPr>
              <w:t>36241-</w:t>
            </w:r>
            <w:r w:rsidRPr="00DF3CF1">
              <w:rPr>
                <w:b/>
                <w:i/>
                <w:iCs/>
                <w:sz w:val="21"/>
                <w:szCs w:val="21"/>
                <w:lang w:val="en-US"/>
              </w:rPr>
              <w:t>R</w:t>
            </w:r>
          </w:p>
        </w:tc>
      </w:tr>
      <w:tr w:rsidR="00BF7C77" w:rsidRPr="00DF3CF1" w:rsidTr="00522AA0">
        <w:tc>
          <w:tcPr>
            <w:tcW w:w="4111" w:type="dxa"/>
          </w:tcPr>
          <w:p w:rsidR="00BF7C77" w:rsidRPr="00DF3CF1" w:rsidRDefault="00BF7C77" w:rsidP="001255A3">
            <w:pPr>
              <w:ind w:left="114"/>
              <w:rPr>
                <w:sz w:val="21"/>
                <w:szCs w:val="21"/>
              </w:rPr>
            </w:pPr>
            <w:r w:rsidRPr="00DF3CF1">
              <w:rPr>
                <w:sz w:val="21"/>
                <w:szCs w:val="21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6095" w:type="dxa"/>
          </w:tcPr>
          <w:p w:rsidR="00BF7C77" w:rsidRPr="00DF3CF1" w:rsidRDefault="00522006" w:rsidP="001255A3">
            <w:pPr>
              <w:ind w:left="57"/>
              <w:rPr>
                <w:b/>
                <w:i/>
                <w:color w:val="000000" w:themeColor="text1"/>
                <w:sz w:val="21"/>
                <w:szCs w:val="21"/>
              </w:rPr>
            </w:pPr>
            <w:hyperlink r:id="rId6" w:history="1">
              <w:r w:rsidR="00BF7C77" w:rsidRPr="00DF3CF1">
                <w:rPr>
                  <w:rStyle w:val="a4"/>
                  <w:b/>
                  <w:i/>
                  <w:color w:val="000000" w:themeColor="text1"/>
                  <w:sz w:val="21"/>
                  <w:szCs w:val="21"/>
                  <w:lang w:val="en-US"/>
                </w:rPr>
                <w:t>http</w:t>
              </w:r>
              <w:r w:rsidR="00BF7C77" w:rsidRPr="00DF3CF1">
                <w:rPr>
                  <w:rStyle w:val="a4"/>
                  <w:b/>
                  <w:i/>
                  <w:color w:val="000000" w:themeColor="text1"/>
                  <w:sz w:val="21"/>
                  <w:szCs w:val="21"/>
                </w:rPr>
                <w:t>://</w:t>
              </w:r>
              <w:r w:rsidR="00BF7C77" w:rsidRPr="00DF3CF1">
                <w:rPr>
                  <w:rStyle w:val="a4"/>
                  <w:b/>
                  <w:i/>
                  <w:color w:val="000000" w:themeColor="text1"/>
                  <w:sz w:val="21"/>
                  <w:szCs w:val="21"/>
                  <w:lang w:val="en-US"/>
                </w:rPr>
                <w:t>www</w:t>
              </w:r>
              <w:r w:rsidR="00BF7C77" w:rsidRPr="00DF3CF1">
                <w:rPr>
                  <w:rStyle w:val="a4"/>
                  <w:b/>
                  <w:i/>
                  <w:color w:val="000000" w:themeColor="text1"/>
                  <w:sz w:val="21"/>
                  <w:szCs w:val="21"/>
                </w:rPr>
                <w:t>.</w:t>
              </w:r>
              <w:r w:rsidR="00BF7C77" w:rsidRPr="00DF3CF1">
                <w:rPr>
                  <w:rStyle w:val="a4"/>
                  <w:b/>
                  <w:i/>
                  <w:color w:val="000000" w:themeColor="text1"/>
                  <w:sz w:val="21"/>
                  <w:szCs w:val="21"/>
                  <w:lang w:val="en-US"/>
                </w:rPr>
                <w:t>x</w:t>
              </w:r>
              <w:r w:rsidR="00BF7C77" w:rsidRPr="00DF3CF1">
                <w:rPr>
                  <w:rStyle w:val="a4"/>
                  <w:b/>
                  <w:i/>
                  <w:color w:val="000000" w:themeColor="text1"/>
                  <w:sz w:val="21"/>
                  <w:szCs w:val="21"/>
                </w:rPr>
                <w:t>5-</w:t>
              </w:r>
              <w:r w:rsidR="00BF7C77" w:rsidRPr="00DF3CF1">
                <w:rPr>
                  <w:rStyle w:val="a4"/>
                  <w:b/>
                  <w:i/>
                  <w:color w:val="000000" w:themeColor="text1"/>
                  <w:sz w:val="21"/>
                  <w:szCs w:val="21"/>
                  <w:lang w:val="en-US"/>
                </w:rPr>
                <w:t>finance</w:t>
              </w:r>
              <w:r w:rsidR="00BF7C77" w:rsidRPr="00DF3CF1">
                <w:rPr>
                  <w:rStyle w:val="a4"/>
                  <w:b/>
                  <w:i/>
                  <w:color w:val="000000" w:themeColor="text1"/>
                  <w:sz w:val="21"/>
                  <w:szCs w:val="21"/>
                </w:rPr>
                <w:t>.</w:t>
              </w:r>
              <w:proofErr w:type="spellStart"/>
              <w:r w:rsidR="00BF7C77" w:rsidRPr="00DF3CF1">
                <w:rPr>
                  <w:rStyle w:val="a4"/>
                  <w:b/>
                  <w:i/>
                  <w:color w:val="000000" w:themeColor="text1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BF7C77" w:rsidRPr="00DF3CF1" w:rsidRDefault="00BF7C77" w:rsidP="001255A3">
            <w:pPr>
              <w:ind w:left="57"/>
              <w:rPr>
                <w:color w:val="000000" w:themeColor="text1"/>
                <w:sz w:val="21"/>
                <w:szCs w:val="21"/>
              </w:rPr>
            </w:pPr>
            <w:r w:rsidRPr="00DF3CF1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>http://www.e-disclosure.ru/portal/company.aspx?id=9483</w:t>
            </w:r>
          </w:p>
        </w:tc>
      </w:tr>
      <w:tr w:rsidR="005D276D" w:rsidRPr="00DF3CF1" w:rsidTr="00522AA0">
        <w:trPr>
          <w:trHeight w:val="210"/>
        </w:trPr>
        <w:tc>
          <w:tcPr>
            <w:tcW w:w="4111" w:type="dxa"/>
          </w:tcPr>
          <w:p w:rsidR="005D276D" w:rsidRPr="00DF3CF1" w:rsidRDefault="005D276D" w:rsidP="001255A3">
            <w:pPr>
              <w:adjustRightInd w:val="0"/>
              <w:ind w:left="114"/>
              <w:rPr>
                <w:sz w:val="21"/>
                <w:szCs w:val="21"/>
              </w:rPr>
            </w:pPr>
            <w:r w:rsidRPr="00DF3CF1">
              <w:rPr>
                <w:sz w:val="21"/>
                <w:szCs w:val="21"/>
              </w:rPr>
              <w:t xml:space="preserve">1.8. </w:t>
            </w:r>
            <w:r w:rsidRPr="00DF3CF1">
              <w:rPr>
                <w:rFonts w:eastAsiaTheme="minorHAnsi"/>
                <w:sz w:val="21"/>
                <w:szCs w:val="21"/>
                <w:lang w:eastAsia="en-US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6095" w:type="dxa"/>
          </w:tcPr>
          <w:p w:rsidR="00522AA0" w:rsidRPr="00DF3CF1" w:rsidRDefault="00522AA0" w:rsidP="00522AA0">
            <w:pPr>
              <w:rPr>
                <w:b/>
                <w:i/>
                <w:sz w:val="21"/>
                <w:szCs w:val="21"/>
              </w:rPr>
            </w:pPr>
          </w:p>
          <w:p w:rsidR="005D276D" w:rsidRPr="00DF3CF1" w:rsidRDefault="00FA652B" w:rsidP="00522AA0">
            <w:pPr>
              <w:rPr>
                <w:b/>
                <w:i/>
                <w:sz w:val="21"/>
                <w:szCs w:val="21"/>
              </w:rPr>
            </w:pPr>
            <w:r w:rsidRPr="00DF3CF1">
              <w:rPr>
                <w:b/>
                <w:i/>
                <w:sz w:val="21"/>
                <w:szCs w:val="21"/>
              </w:rPr>
              <w:t>22</w:t>
            </w:r>
            <w:r w:rsidR="005C5152" w:rsidRPr="00DF3CF1">
              <w:rPr>
                <w:b/>
                <w:i/>
                <w:sz w:val="21"/>
                <w:szCs w:val="21"/>
              </w:rPr>
              <w:t>.</w:t>
            </w:r>
            <w:r w:rsidR="00522AA0" w:rsidRPr="00DF3CF1">
              <w:rPr>
                <w:b/>
                <w:i/>
                <w:sz w:val="21"/>
                <w:szCs w:val="21"/>
              </w:rPr>
              <w:t>11</w:t>
            </w:r>
            <w:r w:rsidR="005D276D" w:rsidRPr="00DF3CF1">
              <w:rPr>
                <w:b/>
                <w:i/>
                <w:sz w:val="21"/>
                <w:szCs w:val="21"/>
              </w:rPr>
              <w:t>.20</w:t>
            </w:r>
            <w:r w:rsidR="002E797A" w:rsidRPr="00DF3CF1">
              <w:rPr>
                <w:b/>
                <w:i/>
                <w:sz w:val="21"/>
                <w:szCs w:val="21"/>
              </w:rPr>
              <w:t>1</w:t>
            </w:r>
            <w:r w:rsidR="00052761" w:rsidRPr="00DF3CF1">
              <w:rPr>
                <w:b/>
                <w:i/>
                <w:sz w:val="21"/>
                <w:szCs w:val="21"/>
                <w:lang w:val="en-US"/>
              </w:rPr>
              <w:t>9</w:t>
            </w:r>
          </w:p>
        </w:tc>
      </w:tr>
    </w:tbl>
    <w:p w:rsidR="00BF7C77" w:rsidRPr="00DF3CF1" w:rsidRDefault="00BF7C77" w:rsidP="00BF7C77">
      <w:pPr>
        <w:rPr>
          <w:sz w:val="21"/>
          <w:szCs w:val="21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0206"/>
      </w:tblGrid>
      <w:tr w:rsidR="00BF7C77" w:rsidRPr="00DF3CF1" w:rsidTr="009F14C6">
        <w:tc>
          <w:tcPr>
            <w:tcW w:w="10206" w:type="dxa"/>
          </w:tcPr>
          <w:p w:rsidR="00BF7C77" w:rsidRPr="00DF3CF1" w:rsidRDefault="00BF7C77" w:rsidP="00BA6491">
            <w:pPr>
              <w:jc w:val="center"/>
              <w:rPr>
                <w:b/>
                <w:sz w:val="21"/>
                <w:szCs w:val="21"/>
                <w:lang w:val="en-US"/>
              </w:rPr>
            </w:pPr>
            <w:r w:rsidRPr="00DF3CF1">
              <w:rPr>
                <w:b/>
                <w:sz w:val="21"/>
                <w:szCs w:val="21"/>
              </w:rPr>
              <w:t>2. Содержание сообщения</w:t>
            </w:r>
          </w:p>
        </w:tc>
      </w:tr>
      <w:tr w:rsidR="00BF7C77" w:rsidRPr="00DF3CF1" w:rsidTr="009F14C6">
        <w:tc>
          <w:tcPr>
            <w:tcW w:w="10206" w:type="dxa"/>
          </w:tcPr>
          <w:p w:rsidR="00E21AC4" w:rsidRPr="00DF3CF1" w:rsidRDefault="00BF7C77" w:rsidP="00E21AC4">
            <w:pPr>
              <w:adjustRightInd w:val="0"/>
              <w:jc w:val="both"/>
              <w:rPr>
                <w:rFonts w:eastAsiaTheme="minorHAnsi"/>
                <w:i/>
                <w:sz w:val="21"/>
                <w:szCs w:val="21"/>
                <w:lang w:eastAsia="en-US"/>
              </w:rPr>
            </w:pPr>
            <w:r w:rsidRPr="00DF3CF1">
              <w:rPr>
                <w:rFonts w:eastAsiaTheme="minorHAnsi"/>
                <w:sz w:val="21"/>
                <w:szCs w:val="21"/>
                <w:lang w:eastAsia="en-US"/>
              </w:rPr>
              <w:t xml:space="preserve">2.1. </w:t>
            </w:r>
            <w:r w:rsidR="00E21AC4" w:rsidRPr="00DF3CF1">
              <w:rPr>
                <w:rFonts w:eastAsiaTheme="minorHAnsi"/>
                <w:sz w:val="21"/>
                <w:szCs w:val="21"/>
                <w:lang w:eastAsia="en-US"/>
              </w:rPr>
              <w:t xml:space="preserve">Вид организации, принявшей решение о реорганизации или ликвидации (организация, контролирующая эмитента; подконтрольная эмитенту организация, имеющая для него существенное значение; лицо, предоставившее обеспечение по облигациям эмитента): </w:t>
            </w:r>
            <w:r w:rsidR="00E21AC4" w:rsidRPr="00DF3CF1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организация, контролирующая эмитента</w:t>
            </w:r>
            <w:r w:rsidR="009C3E6B" w:rsidRPr="00DF3CF1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 (единственный участник</w:t>
            </w:r>
            <w:r w:rsidR="00651235" w:rsidRPr="00DF3CF1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 эмитента</w:t>
            </w:r>
            <w:r w:rsidR="009C3E6B" w:rsidRPr="00DF3CF1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)</w:t>
            </w:r>
            <w:r w:rsidR="00E21AC4" w:rsidRPr="00DF3CF1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;</w:t>
            </w:r>
          </w:p>
          <w:p w:rsidR="00E21AC4" w:rsidRPr="00DF3CF1" w:rsidRDefault="00BF7C77" w:rsidP="00E21AC4">
            <w:pPr>
              <w:adjustRightInd w:val="0"/>
              <w:jc w:val="both"/>
              <w:rPr>
                <w:rFonts w:eastAsiaTheme="minorHAnsi"/>
                <w:b/>
                <w:i/>
                <w:sz w:val="21"/>
                <w:szCs w:val="21"/>
                <w:lang w:eastAsia="en-US"/>
              </w:rPr>
            </w:pPr>
            <w:r w:rsidRPr="00DF3CF1">
              <w:rPr>
                <w:rFonts w:eastAsiaTheme="minorHAnsi"/>
                <w:sz w:val="21"/>
                <w:szCs w:val="21"/>
                <w:lang w:eastAsia="en-US"/>
              </w:rPr>
              <w:t xml:space="preserve">2.2. </w:t>
            </w:r>
            <w:r w:rsidR="00E21AC4" w:rsidRPr="00DF3CF1">
              <w:rPr>
                <w:rFonts w:eastAsiaTheme="minorHAnsi"/>
                <w:sz w:val="21"/>
                <w:szCs w:val="21"/>
                <w:lang w:eastAsia="en-US"/>
              </w:rPr>
              <w:t>Полное фирменное наименование, место нахождения, ИНН (если применимо), ОГРН (если применимо) соответствующей организации, принявшей решение о реорганизации или ликвидации:</w:t>
            </w:r>
            <w:r w:rsidR="009C3E6B" w:rsidRPr="00DF3CF1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r w:rsidR="00E21AC4" w:rsidRPr="00DF3CF1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Общество с ограниченной ответственностью "ИКС 5 Ритейл Групп"</w:t>
            </w:r>
            <w:r w:rsidR="00845C3E" w:rsidRPr="00DF3CF1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; </w:t>
            </w:r>
            <w:bookmarkStart w:id="0" w:name="_GoBack"/>
            <w:bookmarkEnd w:id="0"/>
            <w:r w:rsidR="00DF3CF1" w:rsidRPr="00DF3CF1">
              <w:rPr>
                <w:b/>
                <w:bCs/>
                <w:i/>
                <w:iCs/>
                <w:sz w:val="21"/>
                <w:szCs w:val="21"/>
              </w:rPr>
              <w:t>125368, г. Москва, Ангелов пер., д. 7</w:t>
            </w:r>
            <w:r w:rsidR="00845C3E" w:rsidRPr="00DF3CF1">
              <w:rPr>
                <w:b/>
                <w:bCs/>
                <w:i/>
                <w:iCs/>
                <w:sz w:val="21"/>
                <w:szCs w:val="21"/>
              </w:rPr>
              <w:t>,</w:t>
            </w:r>
            <w:r w:rsidR="00845C3E" w:rsidRPr="00DF3CF1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 </w:t>
            </w:r>
            <w:r w:rsidR="00E21AC4" w:rsidRPr="00DF3CF1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г. Москва;</w:t>
            </w:r>
            <w:r w:rsidR="00845C3E" w:rsidRPr="00DF3CF1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 </w:t>
            </w:r>
            <w:r w:rsidR="00E21AC4" w:rsidRPr="00DF3CF1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ИНН 7733571872;</w:t>
            </w:r>
            <w:r w:rsidR="00845C3E" w:rsidRPr="00DF3CF1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 </w:t>
            </w:r>
            <w:r w:rsidR="00E21AC4" w:rsidRPr="00DF3CF1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ОГРН 1067746744955</w:t>
            </w:r>
            <w:r w:rsidR="00651235" w:rsidRPr="00DF3CF1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;</w:t>
            </w:r>
          </w:p>
          <w:p w:rsidR="00E21AC4" w:rsidRPr="00DF3CF1" w:rsidRDefault="00BF7C77" w:rsidP="00E21AC4">
            <w:pPr>
              <w:adjustRightInd w:val="0"/>
              <w:jc w:val="both"/>
              <w:rPr>
                <w:rFonts w:eastAsiaTheme="minorHAnsi"/>
                <w:b/>
                <w:sz w:val="21"/>
                <w:szCs w:val="21"/>
                <w:lang w:eastAsia="en-US"/>
              </w:rPr>
            </w:pPr>
            <w:r w:rsidRPr="00DF3CF1">
              <w:rPr>
                <w:rFonts w:eastAsiaTheme="minorHAnsi"/>
                <w:sz w:val="21"/>
                <w:szCs w:val="21"/>
                <w:lang w:eastAsia="en-US"/>
              </w:rPr>
              <w:t xml:space="preserve">2.3. </w:t>
            </w:r>
            <w:r w:rsidR="00E21AC4" w:rsidRPr="00DF3CF1">
              <w:rPr>
                <w:rFonts w:eastAsiaTheme="minorHAnsi"/>
                <w:sz w:val="21"/>
                <w:szCs w:val="21"/>
                <w:lang w:eastAsia="en-US"/>
              </w:rPr>
              <w:t xml:space="preserve">Вид принятого решения (решение о реорганизации; решение о ликвидации): </w:t>
            </w:r>
            <w:r w:rsidR="00E21AC4" w:rsidRPr="00DF3CF1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решение о реорганизации;</w:t>
            </w:r>
          </w:p>
          <w:p w:rsidR="00E21AC4" w:rsidRPr="00DF3CF1" w:rsidRDefault="00BF7C77" w:rsidP="00E21AC4">
            <w:pPr>
              <w:adjustRightInd w:val="0"/>
              <w:jc w:val="both"/>
              <w:rPr>
                <w:b/>
                <w:i/>
                <w:color w:val="000000"/>
                <w:sz w:val="21"/>
                <w:szCs w:val="21"/>
              </w:rPr>
            </w:pPr>
            <w:r w:rsidRPr="00DF3CF1">
              <w:rPr>
                <w:rFonts w:eastAsiaTheme="minorHAnsi"/>
                <w:sz w:val="21"/>
                <w:szCs w:val="21"/>
                <w:lang w:eastAsia="en-US"/>
              </w:rPr>
              <w:t xml:space="preserve">2.4. </w:t>
            </w:r>
            <w:r w:rsidR="00E21AC4" w:rsidRPr="00DF3CF1">
              <w:rPr>
                <w:rFonts w:eastAsiaTheme="minorHAnsi"/>
                <w:sz w:val="21"/>
                <w:szCs w:val="21"/>
                <w:lang w:eastAsia="en-US"/>
              </w:rPr>
              <w:t>Содержание принятого решения о реорганизации или ликвидации соответствующей организации:</w:t>
            </w:r>
            <w:r w:rsidR="00E21AC4" w:rsidRPr="00DF3CF1">
              <w:rPr>
                <w:i/>
                <w:color w:val="000000"/>
                <w:sz w:val="21"/>
                <w:szCs w:val="21"/>
              </w:rPr>
              <w:t xml:space="preserve"> </w:t>
            </w:r>
            <w:r w:rsidR="00DF3CF1" w:rsidRPr="00DF3CF1">
              <w:rPr>
                <w:b/>
                <w:i/>
                <w:color w:val="000000"/>
                <w:sz w:val="21"/>
                <w:szCs w:val="21"/>
              </w:rPr>
              <w:t xml:space="preserve">1. </w:t>
            </w:r>
            <w:r w:rsidR="00E21AC4" w:rsidRPr="00DF3CF1">
              <w:rPr>
                <w:b/>
                <w:i/>
                <w:color w:val="000000"/>
                <w:sz w:val="21"/>
                <w:szCs w:val="21"/>
              </w:rPr>
              <w:t>Реорганизовать Общество с ограниченной ответственностью «ИКС 5 Ритейл Групп» (ОГРН 1067746744955) в форме присоединения к Обществу с ограниченной ответственностью «Перекре</w:t>
            </w:r>
            <w:r w:rsidR="00651235" w:rsidRPr="00DF3CF1">
              <w:rPr>
                <w:b/>
                <w:i/>
                <w:color w:val="000000"/>
                <w:sz w:val="21"/>
                <w:szCs w:val="21"/>
              </w:rPr>
              <w:t>сток-2000» (ОГРН 1027700034075);</w:t>
            </w:r>
          </w:p>
          <w:p w:rsidR="00DF3CF1" w:rsidRPr="00DF3CF1" w:rsidRDefault="00DF3CF1" w:rsidP="00DF3CF1">
            <w:pPr>
              <w:adjustRightInd w:val="0"/>
              <w:jc w:val="both"/>
              <w:rPr>
                <w:b/>
                <w:i/>
                <w:color w:val="000000"/>
                <w:sz w:val="21"/>
                <w:szCs w:val="21"/>
              </w:rPr>
            </w:pPr>
            <w:r w:rsidRPr="00DF3CF1">
              <w:rPr>
                <w:b/>
                <w:i/>
                <w:color w:val="000000"/>
                <w:sz w:val="21"/>
                <w:szCs w:val="21"/>
              </w:rPr>
              <w:t>2. Утвердить ДОГОВОР О ПРИСОЕДИНЕНИИ Общества с ограниченной ответственностью «ИКС 5 Ритейл Групп» (ОГРН 1067746744955) к Обществу с ограниченной ответственностью «Перекресток-2000» (ОГРН 1027700034075).</w:t>
            </w:r>
          </w:p>
          <w:p w:rsidR="00DF3CF1" w:rsidRPr="00DF3CF1" w:rsidRDefault="00DF3CF1" w:rsidP="00DF3CF1">
            <w:pPr>
              <w:adjustRightInd w:val="0"/>
              <w:jc w:val="both"/>
              <w:rPr>
                <w:b/>
                <w:i/>
                <w:color w:val="000000"/>
                <w:sz w:val="21"/>
                <w:szCs w:val="21"/>
              </w:rPr>
            </w:pPr>
            <w:r w:rsidRPr="00DF3CF1">
              <w:rPr>
                <w:b/>
                <w:i/>
                <w:color w:val="000000"/>
                <w:sz w:val="21"/>
                <w:szCs w:val="21"/>
              </w:rPr>
              <w:t xml:space="preserve">3. Утвердить Передаточный акт. </w:t>
            </w:r>
          </w:p>
          <w:p w:rsidR="00DF3CF1" w:rsidRPr="00DF3CF1" w:rsidRDefault="00DF3CF1" w:rsidP="00DF3CF1">
            <w:pPr>
              <w:adjustRightInd w:val="0"/>
              <w:jc w:val="both"/>
              <w:rPr>
                <w:b/>
                <w:i/>
                <w:color w:val="000000"/>
                <w:sz w:val="21"/>
                <w:szCs w:val="21"/>
              </w:rPr>
            </w:pPr>
            <w:r w:rsidRPr="00DF3CF1">
              <w:rPr>
                <w:b/>
                <w:i/>
                <w:color w:val="000000"/>
                <w:sz w:val="21"/>
                <w:szCs w:val="21"/>
              </w:rPr>
              <w:t>4. Определить, что Общество с ограниченной ответственностью «Перекресток-2000» (ОГРН 1027700034075) предоставляет в регистрирующий орган Уведомление о начале процедуры реорганизации, а также помещает в средствах массовой информации (Журнал «Вестник государственной регистрации»)  дважды с периодичностью 1 раз в месяц уведомление о реорганизации от имени всех участвующих в реорганизации юридических лиц.</w:t>
            </w:r>
          </w:p>
          <w:p w:rsidR="00651235" w:rsidRPr="00DF3CF1" w:rsidRDefault="00BF7C77" w:rsidP="00E21AC4">
            <w:pPr>
              <w:adjustRightInd w:val="0"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DF3CF1">
              <w:rPr>
                <w:rFonts w:eastAsiaTheme="minorHAnsi"/>
                <w:sz w:val="21"/>
                <w:szCs w:val="21"/>
                <w:lang w:eastAsia="en-US"/>
              </w:rPr>
              <w:t xml:space="preserve">2.5. </w:t>
            </w:r>
            <w:r w:rsidR="00651235" w:rsidRPr="00DF3CF1">
              <w:rPr>
                <w:rFonts w:eastAsiaTheme="minorHAnsi"/>
                <w:sz w:val="21"/>
                <w:szCs w:val="21"/>
                <w:lang w:eastAsia="en-US"/>
              </w:rPr>
              <w:t xml:space="preserve">Уполномоченный орган управления соответствующей организации (уполномоченный государственный орган, суд), принявший решение о реорганизации или ликвидации, и дата его принятия, а в случае принятия такого решения судом - также дата вступления его в законную силу: </w:t>
            </w:r>
            <w:r w:rsidR="00651235" w:rsidRPr="00DF3CF1">
              <w:rPr>
                <w:b/>
                <w:i/>
                <w:sz w:val="21"/>
                <w:szCs w:val="21"/>
              </w:rPr>
              <w:t>Общее собрание участников Общества с ограниченной ответственностью «ИКС 5 Ритейл Групп»;</w:t>
            </w:r>
          </w:p>
          <w:p w:rsidR="00BF7C77" w:rsidRPr="00DF3CF1" w:rsidRDefault="00651235" w:rsidP="00E21AC4">
            <w:pPr>
              <w:adjustRightInd w:val="0"/>
              <w:jc w:val="both"/>
              <w:rPr>
                <w:bCs/>
                <w:iCs/>
                <w:color w:val="000000" w:themeColor="text1"/>
                <w:sz w:val="21"/>
                <w:szCs w:val="21"/>
              </w:rPr>
            </w:pPr>
            <w:r w:rsidRPr="00DF3CF1">
              <w:rPr>
                <w:rFonts w:eastAsiaTheme="minorHAnsi"/>
                <w:sz w:val="21"/>
                <w:szCs w:val="21"/>
                <w:lang w:eastAsia="en-US"/>
              </w:rPr>
              <w:t xml:space="preserve">2.6. </w:t>
            </w:r>
            <w:r w:rsidR="00E21AC4" w:rsidRPr="00DF3CF1">
              <w:rPr>
                <w:rFonts w:eastAsiaTheme="minorHAnsi"/>
                <w:sz w:val="21"/>
                <w:szCs w:val="21"/>
                <w:lang w:eastAsia="en-US"/>
              </w:rPr>
              <w:t xml:space="preserve">Дата составления и номер протокола собрания (заседания) уполномоченного органа управления соответствующей организации, принявшего решение о реорганизации или ликвидации, в случае, если таким органом является коллегиальный орган управления такой организации, а если решение о реорганизации или ликвидации организации принято уполномоченным государственным органом или судом - реквизиты такого решения: </w:t>
            </w:r>
            <w:proofErr w:type="gramStart"/>
            <w:r w:rsidR="00E21AC4" w:rsidRPr="00DF3CF1">
              <w:rPr>
                <w:b/>
                <w:i/>
                <w:sz w:val="21"/>
                <w:szCs w:val="21"/>
              </w:rPr>
              <w:t>Протокол №б</w:t>
            </w:r>
            <w:proofErr w:type="gramEnd"/>
            <w:r w:rsidR="001206B6" w:rsidRPr="00DF3CF1">
              <w:rPr>
                <w:b/>
                <w:i/>
                <w:sz w:val="21"/>
                <w:szCs w:val="21"/>
              </w:rPr>
              <w:t>/</w:t>
            </w:r>
            <w:r w:rsidR="00E21AC4" w:rsidRPr="00DF3CF1">
              <w:rPr>
                <w:b/>
                <w:i/>
                <w:sz w:val="21"/>
                <w:szCs w:val="21"/>
              </w:rPr>
              <w:t>н Внеочередного общего собрания участников Общества с ограниченной ответственностью «ИКС 5 Ритейл Групп» от 11 ноября 2019 года.</w:t>
            </w:r>
          </w:p>
        </w:tc>
      </w:tr>
    </w:tbl>
    <w:p w:rsidR="00BF7C77" w:rsidRPr="00DF3CF1" w:rsidRDefault="00BF7C77" w:rsidP="00BF7C77">
      <w:pPr>
        <w:rPr>
          <w:sz w:val="21"/>
          <w:szCs w:val="21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2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</w:tblGrid>
      <w:tr w:rsidR="00BF7C77" w:rsidRPr="00DF3CF1" w:rsidTr="009F14C6">
        <w:trPr>
          <w:cantSplit/>
        </w:trPr>
        <w:tc>
          <w:tcPr>
            <w:tcW w:w="10207" w:type="dxa"/>
            <w:gridSpan w:val="13"/>
          </w:tcPr>
          <w:p w:rsidR="00BF7C77" w:rsidRPr="00DF3CF1" w:rsidRDefault="00BF7C77" w:rsidP="00651235">
            <w:pPr>
              <w:jc w:val="center"/>
              <w:rPr>
                <w:b/>
                <w:sz w:val="21"/>
                <w:szCs w:val="21"/>
              </w:rPr>
            </w:pPr>
            <w:r w:rsidRPr="00DF3CF1">
              <w:rPr>
                <w:b/>
                <w:sz w:val="21"/>
                <w:szCs w:val="21"/>
              </w:rPr>
              <w:t>3. Подпись</w:t>
            </w:r>
          </w:p>
        </w:tc>
      </w:tr>
      <w:tr w:rsidR="00BF7C77" w:rsidRPr="00DF3CF1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DF3CF1" w:rsidRDefault="00BF7C77" w:rsidP="00651235">
            <w:pPr>
              <w:rPr>
                <w:color w:val="000000"/>
                <w:sz w:val="21"/>
                <w:szCs w:val="21"/>
              </w:rPr>
            </w:pPr>
            <w:r w:rsidRPr="00DF3CF1">
              <w:rPr>
                <w:sz w:val="21"/>
                <w:szCs w:val="21"/>
              </w:rPr>
              <w:t xml:space="preserve">3.1. Генеральный </w:t>
            </w:r>
            <w:r w:rsidRPr="00DF3CF1">
              <w:rPr>
                <w:color w:val="000000"/>
                <w:sz w:val="21"/>
                <w:szCs w:val="21"/>
              </w:rPr>
              <w:t>директор</w:t>
            </w:r>
          </w:p>
          <w:p w:rsidR="00BF7C77" w:rsidRPr="00DF3CF1" w:rsidRDefault="00BF7C77" w:rsidP="00651235">
            <w:pPr>
              <w:rPr>
                <w:sz w:val="21"/>
                <w:szCs w:val="21"/>
              </w:rPr>
            </w:pPr>
            <w:r w:rsidRPr="00DF3CF1">
              <w:rPr>
                <w:sz w:val="21"/>
                <w:szCs w:val="21"/>
              </w:rPr>
              <w:t xml:space="preserve">ООО «ИКС 5 ФИНАНС»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DF3CF1" w:rsidRDefault="00BF7C77" w:rsidP="006512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Pr="00DF3CF1" w:rsidRDefault="00BF7C77" w:rsidP="00651235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Pr="00DF3CF1" w:rsidRDefault="00BF7C77" w:rsidP="00651235">
            <w:pPr>
              <w:pStyle w:val="Default"/>
              <w:rPr>
                <w:sz w:val="21"/>
                <w:szCs w:val="21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BF7C77" w:rsidRPr="00DF3CF1" w:rsidTr="00651235">
              <w:trPr>
                <w:trHeight w:val="109"/>
              </w:trPr>
              <w:tc>
                <w:tcPr>
                  <w:tcW w:w="1956" w:type="dxa"/>
                </w:tcPr>
                <w:p w:rsidR="00BF7C77" w:rsidRPr="00DF3CF1" w:rsidRDefault="005C5152" w:rsidP="005C5152">
                  <w:pPr>
                    <w:pStyle w:val="Default"/>
                    <w:rPr>
                      <w:sz w:val="21"/>
                      <w:szCs w:val="21"/>
                    </w:rPr>
                  </w:pPr>
                  <w:r w:rsidRPr="00DF3CF1">
                    <w:rPr>
                      <w:sz w:val="21"/>
                      <w:szCs w:val="21"/>
                    </w:rPr>
                    <w:t>В.Д</w:t>
                  </w:r>
                  <w:r w:rsidR="00002F5F" w:rsidRPr="00DF3CF1">
                    <w:rPr>
                      <w:sz w:val="21"/>
                      <w:szCs w:val="21"/>
                    </w:rPr>
                    <w:t xml:space="preserve">. </w:t>
                  </w:r>
                  <w:proofErr w:type="spellStart"/>
                  <w:r w:rsidRPr="00DF3CF1">
                    <w:rPr>
                      <w:sz w:val="21"/>
                      <w:szCs w:val="21"/>
                    </w:rPr>
                    <w:t>Дандуров</w:t>
                  </w:r>
                  <w:proofErr w:type="spellEnd"/>
                  <w:r w:rsidR="00BF7C77" w:rsidRPr="00DF3CF1">
                    <w:rPr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:rsidR="00BF7C77" w:rsidRPr="00DF3CF1" w:rsidRDefault="00BF7C77" w:rsidP="00651235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F3CF1" w:rsidRDefault="00BF7C77" w:rsidP="00651235">
            <w:pPr>
              <w:rPr>
                <w:sz w:val="21"/>
                <w:szCs w:val="21"/>
                <w:highlight w:val="yellow"/>
              </w:rPr>
            </w:pPr>
          </w:p>
        </w:tc>
      </w:tr>
      <w:tr w:rsidR="00BF7C77" w:rsidRPr="00DF3CF1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39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C77" w:rsidRPr="00DF3CF1" w:rsidRDefault="00BF7C77" w:rsidP="00651235">
            <w:pPr>
              <w:ind w:left="57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DF3CF1" w:rsidRDefault="00BF7C77" w:rsidP="00651235">
            <w:pPr>
              <w:jc w:val="center"/>
              <w:rPr>
                <w:sz w:val="21"/>
                <w:szCs w:val="21"/>
              </w:rPr>
            </w:pPr>
            <w:r w:rsidRPr="00DF3CF1">
              <w:rPr>
                <w:sz w:val="21"/>
                <w:szCs w:val="21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DF3CF1" w:rsidRDefault="00BF7C77" w:rsidP="00651235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F7C77" w:rsidRPr="00DF3CF1" w:rsidRDefault="00BF7C77" w:rsidP="00651235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C77" w:rsidRPr="00DF3CF1" w:rsidRDefault="00BF7C77" w:rsidP="00651235">
            <w:pPr>
              <w:rPr>
                <w:sz w:val="21"/>
                <w:szCs w:val="21"/>
                <w:highlight w:val="yellow"/>
              </w:rPr>
            </w:pPr>
          </w:p>
        </w:tc>
      </w:tr>
      <w:tr w:rsidR="00BF7C77" w:rsidRPr="00DF3CF1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DF3CF1" w:rsidRDefault="00BF7C77" w:rsidP="00651235">
            <w:pPr>
              <w:ind w:left="57"/>
              <w:rPr>
                <w:sz w:val="21"/>
                <w:szCs w:val="21"/>
              </w:rPr>
            </w:pPr>
            <w:r w:rsidRPr="00DF3CF1">
              <w:rPr>
                <w:sz w:val="21"/>
                <w:szCs w:val="21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DF3CF1" w:rsidRDefault="00DF3CF1" w:rsidP="00AB55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DF3CF1" w:rsidRDefault="00BF7C77" w:rsidP="00651235">
            <w:pPr>
              <w:rPr>
                <w:sz w:val="21"/>
                <w:szCs w:val="21"/>
              </w:rPr>
            </w:pPr>
            <w:r w:rsidRPr="00DF3CF1">
              <w:rPr>
                <w:sz w:val="21"/>
                <w:szCs w:val="21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DF3CF1" w:rsidRDefault="00522AA0" w:rsidP="00AB550E">
            <w:pPr>
              <w:jc w:val="center"/>
              <w:rPr>
                <w:sz w:val="21"/>
                <w:szCs w:val="21"/>
              </w:rPr>
            </w:pPr>
            <w:r w:rsidRPr="00DF3CF1">
              <w:rPr>
                <w:sz w:val="21"/>
                <w:szCs w:val="21"/>
              </w:rPr>
              <w:t>ноября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DF3CF1" w:rsidRDefault="00BF7C77" w:rsidP="00651235">
            <w:pPr>
              <w:jc w:val="right"/>
              <w:rPr>
                <w:sz w:val="21"/>
                <w:szCs w:val="21"/>
              </w:rPr>
            </w:pPr>
            <w:r w:rsidRPr="00DF3CF1">
              <w:rPr>
                <w:sz w:val="21"/>
                <w:szCs w:val="21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DF3CF1" w:rsidRDefault="00BF7C77" w:rsidP="00052761">
            <w:pPr>
              <w:rPr>
                <w:sz w:val="21"/>
                <w:szCs w:val="21"/>
              </w:rPr>
            </w:pPr>
            <w:r w:rsidRPr="00DF3CF1">
              <w:rPr>
                <w:sz w:val="21"/>
                <w:szCs w:val="21"/>
              </w:rPr>
              <w:t>1</w:t>
            </w:r>
            <w:r w:rsidR="00052761" w:rsidRPr="00DF3CF1">
              <w:rPr>
                <w:sz w:val="21"/>
                <w:szCs w:val="21"/>
              </w:rPr>
              <w:t>9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DF3CF1" w:rsidRDefault="00BF7C77" w:rsidP="00651235">
            <w:pPr>
              <w:ind w:left="57"/>
              <w:rPr>
                <w:sz w:val="21"/>
                <w:szCs w:val="21"/>
              </w:rPr>
            </w:pPr>
            <w:proofErr w:type="gramStart"/>
            <w:r w:rsidRPr="00DF3CF1">
              <w:rPr>
                <w:sz w:val="21"/>
                <w:szCs w:val="21"/>
              </w:rPr>
              <w:t>г</w:t>
            </w:r>
            <w:proofErr w:type="gramEnd"/>
            <w:r w:rsidRPr="00DF3CF1"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DF3CF1" w:rsidRDefault="00BF7C77" w:rsidP="00651235">
            <w:pPr>
              <w:jc w:val="center"/>
              <w:rPr>
                <w:sz w:val="21"/>
                <w:szCs w:val="21"/>
              </w:rPr>
            </w:pPr>
            <w:r w:rsidRPr="00DF3CF1">
              <w:rPr>
                <w:sz w:val="21"/>
                <w:szCs w:val="21"/>
              </w:rPr>
              <w:t>М.П.</w:t>
            </w:r>
          </w:p>
        </w:tc>
        <w:tc>
          <w:tcPr>
            <w:tcW w:w="38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F3CF1" w:rsidRDefault="00BF7C77" w:rsidP="00651235">
            <w:pPr>
              <w:rPr>
                <w:sz w:val="21"/>
                <w:szCs w:val="21"/>
                <w:highlight w:val="yellow"/>
              </w:rPr>
            </w:pPr>
          </w:p>
        </w:tc>
      </w:tr>
      <w:tr w:rsidR="00BF7C77" w:rsidRPr="00DF3CF1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7C77" w:rsidRPr="00DF3CF1" w:rsidRDefault="00BF7C77" w:rsidP="0065123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C77" w:rsidRPr="00DF3CF1" w:rsidRDefault="00BF7C77" w:rsidP="006512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C77" w:rsidRPr="00DF3CF1" w:rsidRDefault="00BF7C77" w:rsidP="00651235">
            <w:pPr>
              <w:rPr>
                <w:sz w:val="21"/>
                <w:szCs w:val="21"/>
              </w:rPr>
            </w:pPr>
          </w:p>
        </w:tc>
      </w:tr>
    </w:tbl>
    <w:p w:rsidR="00BF7C77" w:rsidRPr="00DF3CF1" w:rsidRDefault="00BF7C77" w:rsidP="00BF7C77">
      <w:pPr>
        <w:rPr>
          <w:sz w:val="21"/>
          <w:szCs w:val="21"/>
        </w:rPr>
      </w:pPr>
    </w:p>
    <w:p w:rsidR="00BF7C77" w:rsidRPr="00DF3CF1" w:rsidRDefault="00BF7C77" w:rsidP="00BF7C77">
      <w:pPr>
        <w:rPr>
          <w:sz w:val="21"/>
          <w:szCs w:val="21"/>
        </w:rPr>
      </w:pPr>
    </w:p>
    <w:sectPr w:rsidR="00BF7C77" w:rsidRPr="00DF3CF1" w:rsidSect="00651235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32318"/>
    <w:multiLevelType w:val="hybridMultilevel"/>
    <w:tmpl w:val="F2C86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77"/>
    <w:rsid w:val="00002F5F"/>
    <w:rsid w:val="00052761"/>
    <w:rsid w:val="00071ACC"/>
    <w:rsid w:val="000A038C"/>
    <w:rsid w:val="001206B6"/>
    <w:rsid w:val="001255A3"/>
    <w:rsid w:val="001367E1"/>
    <w:rsid w:val="00297464"/>
    <w:rsid w:val="002E797A"/>
    <w:rsid w:val="002F07D4"/>
    <w:rsid w:val="00333AF0"/>
    <w:rsid w:val="003B2582"/>
    <w:rsid w:val="00522006"/>
    <w:rsid w:val="00522AA0"/>
    <w:rsid w:val="00544853"/>
    <w:rsid w:val="0056628E"/>
    <w:rsid w:val="00574EB5"/>
    <w:rsid w:val="005C5152"/>
    <w:rsid w:val="005D276D"/>
    <w:rsid w:val="0062159D"/>
    <w:rsid w:val="00631BC2"/>
    <w:rsid w:val="00651235"/>
    <w:rsid w:val="006E067F"/>
    <w:rsid w:val="00792DEA"/>
    <w:rsid w:val="007D09DC"/>
    <w:rsid w:val="0082744A"/>
    <w:rsid w:val="00845C3E"/>
    <w:rsid w:val="00897C07"/>
    <w:rsid w:val="00925E8B"/>
    <w:rsid w:val="00957762"/>
    <w:rsid w:val="009C3E6B"/>
    <w:rsid w:val="009F14C6"/>
    <w:rsid w:val="00A37F46"/>
    <w:rsid w:val="00A7046D"/>
    <w:rsid w:val="00AB3416"/>
    <w:rsid w:val="00AB550E"/>
    <w:rsid w:val="00AF6CC2"/>
    <w:rsid w:val="00B019D4"/>
    <w:rsid w:val="00B11357"/>
    <w:rsid w:val="00BA6491"/>
    <w:rsid w:val="00BF7C77"/>
    <w:rsid w:val="00C26918"/>
    <w:rsid w:val="00C72E7C"/>
    <w:rsid w:val="00CA2D04"/>
    <w:rsid w:val="00CB0FEF"/>
    <w:rsid w:val="00CC4A0E"/>
    <w:rsid w:val="00D938F3"/>
    <w:rsid w:val="00DF3CF1"/>
    <w:rsid w:val="00E01685"/>
    <w:rsid w:val="00E21AC4"/>
    <w:rsid w:val="00E40F8B"/>
    <w:rsid w:val="00F50713"/>
    <w:rsid w:val="00FA53C5"/>
    <w:rsid w:val="00FA652B"/>
    <w:rsid w:val="00FB1EF2"/>
    <w:rsid w:val="00FC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  <w:style w:type="paragraph" w:styleId="a6">
    <w:name w:val="Body Text"/>
    <w:basedOn w:val="a"/>
    <w:link w:val="a7"/>
    <w:rsid w:val="00DF3CF1"/>
    <w:pPr>
      <w:tabs>
        <w:tab w:val="num" w:pos="426"/>
        <w:tab w:val="left" w:pos="567"/>
      </w:tabs>
      <w:autoSpaceDE/>
      <w:autoSpaceDN/>
      <w:ind w:right="-313"/>
      <w:jc w:val="both"/>
    </w:pPr>
  </w:style>
  <w:style w:type="character" w:customStyle="1" w:styleId="a7">
    <w:name w:val="Основной текст Знак"/>
    <w:basedOn w:val="a0"/>
    <w:link w:val="a6"/>
    <w:rsid w:val="00DF3C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  <w:style w:type="paragraph" w:styleId="a6">
    <w:name w:val="Body Text"/>
    <w:basedOn w:val="a"/>
    <w:link w:val="a7"/>
    <w:rsid w:val="00DF3CF1"/>
    <w:pPr>
      <w:tabs>
        <w:tab w:val="num" w:pos="426"/>
        <w:tab w:val="left" w:pos="567"/>
      </w:tabs>
      <w:autoSpaceDE/>
      <w:autoSpaceDN/>
      <w:ind w:right="-313"/>
      <w:jc w:val="both"/>
    </w:pPr>
  </w:style>
  <w:style w:type="character" w:customStyle="1" w:styleId="a7">
    <w:name w:val="Основной текст Знак"/>
    <w:basedOn w:val="a0"/>
    <w:link w:val="a6"/>
    <w:rsid w:val="00DF3C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D.V. Kolesnik</cp:lastModifiedBy>
  <cp:revision>5</cp:revision>
  <dcterms:created xsi:type="dcterms:W3CDTF">2019-11-20T09:16:00Z</dcterms:created>
  <dcterms:modified xsi:type="dcterms:W3CDTF">2019-11-22T13:39:00Z</dcterms:modified>
</cp:coreProperties>
</file>