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8657FA" w:rsidP="009F0BA3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19</w:t>
            </w:r>
            <w:bookmarkStart w:id="0" w:name="_GoBack"/>
            <w:bookmarkEnd w:id="0"/>
            <w:r w:rsidR="007234D9">
              <w:rPr>
                <w:b/>
                <w:i/>
                <w:sz w:val="22"/>
                <w:szCs w:val="22"/>
              </w:rPr>
              <w:t>.0</w:t>
            </w:r>
            <w:r w:rsidR="009F0BA3">
              <w:rPr>
                <w:b/>
                <w:i/>
                <w:sz w:val="22"/>
                <w:szCs w:val="22"/>
              </w:rPr>
              <w:t>3</w:t>
            </w:r>
            <w:r w:rsidR="007234D9">
              <w:rPr>
                <w:b/>
                <w:i/>
                <w:sz w:val="22"/>
                <w:szCs w:val="22"/>
              </w:rPr>
              <w:t>.20</w:t>
            </w:r>
            <w:r w:rsidR="009F0BA3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9F0BA3" w:rsidRPr="009F0BA3" w:rsidRDefault="009F0BA3" w:rsidP="009F0BA3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9F0BA3">
              <w:rPr>
                <w:b/>
                <w:i/>
                <w:sz w:val="22"/>
                <w:szCs w:val="22"/>
              </w:rPr>
              <w:t>Подтверждать принятие решений единственным участником Общества путем подписания решения единственным участником Общества.</w:t>
            </w:r>
          </w:p>
          <w:p w:rsidR="009F0BA3" w:rsidRPr="009F0BA3" w:rsidRDefault="009F0BA3" w:rsidP="009F0BA3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9F0BA3">
              <w:rPr>
                <w:b/>
                <w:i/>
                <w:sz w:val="22"/>
                <w:szCs w:val="22"/>
              </w:rPr>
              <w:t>Нотариальное удостоверение не требуется, за исключением случаев, предусмотренных действующим законодательством, при  которых нотариальное удостоверение обязательно и не может быть использован иной способ подтверждения принятия решений единственным участником Общества.   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8657FA" w:rsidRPr="008657FA">
              <w:rPr>
                <w:b/>
                <w:i/>
                <w:sz w:val="22"/>
                <w:szCs w:val="22"/>
              </w:rPr>
              <w:t>19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9F0BA3">
              <w:rPr>
                <w:b/>
                <w:i/>
                <w:sz w:val="22"/>
                <w:szCs w:val="22"/>
              </w:rPr>
              <w:t>марта</w:t>
            </w:r>
            <w:r w:rsidRPr="006525DB">
              <w:rPr>
                <w:b/>
                <w:i/>
                <w:sz w:val="22"/>
                <w:szCs w:val="22"/>
              </w:rPr>
              <w:t xml:space="preserve"> 20</w:t>
            </w:r>
            <w:r w:rsidR="009F0BA3">
              <w:rPr>
                <w:b/>
                <w:i/>
                <w:sz w:val="22"/>
                <w:szCs w:val="22"/>
              </w:rPr>
              <w:t>20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8657FA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8657FA">
              <w:rPr>
                <w:b/>
                <w:i/>
                <w:sz w:val="22"/>
                <w:szCs w:val="22"/>
              </w:rPr>
              <w:t>19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8657FA">
              <w:rPr>
                <w:b/>
                <w:i/>
                <w:sz w:val="22"/>
                <w:szCs w:val="22"/>
              </w:rPr>
              <w:t>марта</w:t>
            </w:r>
            <w:r w:rsidRPr="006525DB">
              <w:rPr>
                <w:b/>
                <w:i/>
                <w:sz w:val="22"/>
                <w:szCs w:val="22"/>
              </w:rPr>
              <w:t xml:space="preserve"> 20</w:t>
            </w:r>
            <w:r w:rsidR="008657FA">
              <w:rPr>
                <w:b/>
                <w:i/>
                <w:sz w:val="22"/>
                <w:szCs w:val="22"/>
              </w:rPr>
              <w:t>20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9F0BA3" w:rsidP="009F0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8657FA" w:rsidP="006E2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9F0BA3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F0BA3" w:rsidRDefault="009F0BA3" w:rsidP="006E2C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5C" w:rsidRPr="00CB7082" w:rsidRDefault="007D375C" w:rsidP="00CB7082">
      <w:pPr>
        <w:jc w:val="both"/>
        <w:rPr>
          <w:lang w:val="en-US"/>
        </w:rPr>
      </w:pPr>
    </w:p>
    <w:sectPr w:rsidR="007D375C" w:rsidRPr="00CB7082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8657FA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7FA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8657FA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F52274"/>
    <w:multiLevelType w:val="hybridMultilevel"/>
    <w:tmpl w:val="5DB694E6"/>
    <w:lvl w:ilvl="0" w:tplc="CC4642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657FA"/>
    <w:rsid w:val="00870A0C"/>
    <w:rsid w:val="00941DFF"/>
    <w:rsid w:val="0096520A"/>
    <w:rsid w:val="00970B14"/>
    <w:rsid w:val="009870CC"/>
    <w:rsid w:val="009B6B3E"/>
    <w:rsid w:val="009F0BA3"/>
    <w:rsid w:val="00A05385"/>
    <w:rsid w:val="00A541FE"/>
    <w:rsid w:val="00A748F5"/>
    <w:rsid w:val="00A822F7"/>
    <w:rsid w:val="00AE5188"/>
    <w:rsid w:val="00B8368D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5</cp:revision>
  <dcterms:created xsi:type="dcterms:W3CDTF">2019-01-30T09:48:00Z</dcterms:created>
  <dcterms:modified xsi:type="dcterms:W3CDTF">2020-03-19T11:36:00Z</dcterms:modified>
</cp:coreProperties>
</file>